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633A71" w14:textId="6DFCE8FA" w:rsidR="004350FD" w:rsidRDefault="004350FD" w:rsidP="004350FD">
      <w:pPr>
        <w:ind w:left="0"/>
      </w:pPr>
    </w:p>
    <w:tbl>
      <w:tblPr>
        <w:tblStyle w:val="TableGrid"/>
        <w:tblW w:w="9917" w:type="dxa"/>
        <w:tblInd w:w="-5" w:type="dxa"/>
        <w:tblLook w:val="04A0" w:firstRow="1" w:lastRow="0" w:firstColumn="1" w:lastColumn="0" w:noHBand="0" w:noVBand="1"/>
      </w:tblPr>
      <w:tblGrid>
        <w:gridCol w:w="2320"/>
        <w:gridCol w:w="7597"/>
      </w:tblGrid>
      <w:tr w:rsidR="004350FD" w14:paraId="455A73E9" w14:textId="77777777" w:rsidTr="004350FD">
        <w:tc>
          <w:tcPr>
            <w:tcW w:w="2320" w:type="dxa"/>
          </w:tcPr>
          <w:p w14:paraId="504C0FF7" w14:textId="3AB506E9" w:rsidR="004350FD" w:rsidRDefault="004350FD" w:rsidP="004350FD">
            <w:pPr>
              <w:ind w:left="-393"/>
            </w:pPr>
            <w:r>
              <w:rPr>
                <w:noProof/>
              </w:rPr>
              <w:drawing>
                <wp:inline distT="0" distB="0" distL="0" distR="0" wp14:anchorId="4DD6E0A6" wp14:editId="47752F80">
                  <wp:extent cx="149352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3520" cy="1790700"/>
                          </a:xfrm>
                          <a:prstGeom prst="rect">
                            <a:avLst/>
                          </a:prstGeom>
                          <a:noFill/>
                          <a:ln>
                            <a:noFill/>
                          </a:ln>
                        </pic:spPr>
                      </pic:pic>
                    </a:graphicData>
                  </a:graphic>
                </wp:inline>
              </w:drawing>
            </w:r>
          </w:p>
        </w:tc>
        <w:tc>
          <w:tcPr>
            <w:tcW w:w="7597" w:type="dxa"/>
          </w:tcPr>
          <w:p w14:paraId="7E53CFC3" w14:textId="77777777" w:rsidR="004350FD" w:rsidRDefault="004350FD" w:rsidP="004350FD">
            <w:pPr>
              <w:pStyle w:val="BodyText2"/>
              <w:ind w:left="0"/>
            </w:pPr>
            <w:r>
              <w:t xml:space="preserve">Submarines Association Australia </w:t>
            </w:r>
          </w:p>
          <w:p w14:paraId="70566359" w14:textId="77777777" w:rsidR="004350FD" w:rsidRDefault="004350FD" w:rsidP="004350FD">
            <w:pPr>
              <w:pStyle w:val="Heading9"/>
              <w:ind w:left="0"/>
            </w:pPr>
            <w:r>
              <w:t>NSW Branch Incorporated</w:t>
            </w:r>
          </w:p>
          <w:p w14:paraId="3D2E42BF" w14:textId="77777777" w:rsidR="004350FD" w:rsidRPr="00DA18BC" w:rsidRDefault="004350FD" w:rsidP="004350FD">
            <w:pPr>
              <w:pStyle w:val="BodyText"/>
              <w:ind w:left="0"/>
              <w:rPr>
                <w:rFonts w:ascii="Arial" w:hAnsi="Arial" w:cs="Arial"/>
                <w:b/>
                <w:color w:val="000000"/>
              </w:rPr>
            </w:pPr>
            <w:r w:rsidRPr="00DA18BC">
              <w:rPr>
                <w:rFonts w:ascii="Arial" w:hAnsi="Arial" w:cs="Arial"/>
                <w:b/>
                <w:color w:val="000000"/>
              </w:rPr>
              <w:t>INC9881573</w:t>
            </w:r>
          </w:p>
          <w:p w14:paraId="0D0BE20F" w14:textId="77777777" w:rsidR="004350FD" w:rsidRDefault="004350FD" w:rsidP="004350FD">
            <w:pPr>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p>
          <w:p w14:paraId="1BEC13F9" w14:textId="77777777" w:rsidR="004350FD" w:rsidRDefault="004350FD" w:rsidP="004350FD">
            <w:pPr>
              <w:keepLines/>
              <w:widowControl w:val="0"/>
              <w:tabs>
                <w:tab w:val="left" w:pos="1276"/>
              </w:tabs>
              <w:ind w:left="0"/>
              <w:rPr>
                <w:rFonts w:ascii="Bookman Old Style" w:hAnsi="Bookman Old Style"/>
              </w:rPr>
            </w:pPr>
            <w:r>
              <w:rPr>
                <w:rFonts w:ascii="Bookman Old Style" w:hAnsi="Bookman Old Style"/>
              </w:rPr>
              <w:t>President</w:t>
            </w:r>
            <w:r>
              <w:rPr>
                <w:rFonts w:ascii="Bookman Old Style" w:hAnsi="Bookman Old Style"/>
              </w:rPr>
              <w:tab/>
            </w:r>
            <w:r>
              <w:rPr>
                <w:rFonts w:ascii="Bookman Old Style" w:hAnsi="Bookman Old Style"/>
              </w:rPr>
              <w:tab/>
            </w:r>
            <w:r>
              <w:rPr>
                <w:rFonts w:ascii="Bookman Old Style" w:hAnsi="Bookman Old Style"/>
              </w:rPr>
              <w:tab/>
              <w:t>Geoff Anderson</w:t>
            </w:r>
            <w:r>
              <w:rPr>
                <w:rFonts w:ascii="Bookman Old Style" w:hAnsi="Bookman Old Style"/>
              </w:rPr>
              <w:tab/>
              <w:t>Phone: 0413 980 091</w:t>
            </w:r>
          </w:p>
          <w:p w14:paraId="4AC6E59D" w14:textId="77777777" w:rsidR="004350FD" w:rsidRDefault="004350FD" w:rsidP="004350FD">
            <w:pPr>
              <w:keepLines/>
              <w:widowControl w:val="0"/>
              <w:tabs>
                <w:tab w:val="left" w:pos="1276"/>
              </w:tabs>
              <w:ind w:left="0"/>
              <w:rPr>
                <w:rFonts w:ascii="Bookman Old Style" w:hAnsi="Bookman Old Style"/>
              </w:rPr>
            </w:pPr>
            <w:r>
              <w:rPr>
                <w:rFonts w:ascii="Bookman Old Style" w:hAnsi="Bookman Old Style"/>
              </w:rPr>
              <w:t>Hon. Vice President</w:t>
            </w:r>
            <w:r>
              <w:rPr>
                <w:rFonts w:ascii="Bookman Old Style" w:hAnsi="Bookman Old Style"/>
              </w:rPr>
              <w:tab/>
              <w:t>Warren Goodall</w:t>
            </w:r>
            <w:r>
              <w:rPr>
                <w:rFonts w:ascii="Bookman Old Style" w:hAnsi="Bookman Old Style"/>
              </w:rPr>
              <w:tab/>
              <w:t>Phone: 0413 807 596</w:t>
            </w:r>
          </w:p>
          <w:p w14:paraId="4B638DAE" w14:textId="77777777" w:rsidR="004350FD" w:rsidRDefault="004350FD" w:rsidP="004350FD">
            <w:pPr>
              <w:keepLines/>
              <w:widowControl w:val="0"/>
              <w:tabs>
                <w:tab w:val="left" w:pos="1276"/>
              </w:tabs>
              <w:ind w:left="0"/>
              <w:rPr>
                <w:rFonts w:ascii="Bookman Old Style" w:hAnsi="Bookman Old Style"/>
              </w:rPr>
            </w:pPr>
            <w:r>
              <w:rPr>
                <w:rFonts w:ascii="Bookman Old Style" w:hAnsi="Bookman Old Style"/>
              </w:rPr>
              <w:t>Hon. Treasurer</w:t>
            </w:r>
            <w:r>
              <w:rPr>
                <w:rFonts w:ascii="Bookman Old Style" w:hAnsi="Bookman Old Style"/>
              </w:rPr>
              <w:tab/>
              <w:t>John Chambers</w:t>
            </w:r>
            <w:r>
              <w:rPr>
                <w:rFonts w:ascii="Bookman Old Style" w:hAnsi="Bookman Old Style"/>
              </w:rPr>
              <w:tab/>
              <w:t>Phone: 0418 184 802</w:t>
            </w:r>
          </w:p>
          <w:p w14:paraId="453F174A" w14:textId="7DE0AF91" w:rsidR="004350FD" w:rsidRDefault="004350FD" w:rsidP="004350FD">
            <w:pPr>
              <w:keepLines/>
              <w:widowControl w:val="0"/>
              <w:tabs>
                <w:tab w:val="left" w:pos="1276"/>
              </w:tabs>
              <w:ind w:left="0"/>
              <w:jc w:val="left"/>
              <w:rPr>
                <w:rFonts w:ascii="Bookman Old Style" w:hAnsi="Bookman Old Style"/>
              </w:rPr>
            </w:pPr>
            <w:r>
              <w:rPr>
                <w:rFonts w:ascii="Bookman Old Style" w:hAnsi="Bookman Old Style"/>
              </w:rPr>
              <w:t>Hon. Secretary</w:t>
            </w:r>
            <w:r>
              <w:rPr>
                <w:rFonts w:ascii="Bookman Old Style" w:hAnsi="Bookman Old Style"/>
              </w:rPr>
              <w:tab/>
            </w:r>
            <w:r w:rsidR="00D539BF">
              <w:rPr>
                <w:rFonts w:ascii="Bookman Old Style" w:hAnsi="Bookman Old Style"/>
              </w:rPr>
              <w:t>Brad Mitchell</w:t>
            </w:r>
            <w:r>
              <w:rPr>
                <w:rFonts w:ascii="Bookman Old Style" w:hAnsi="Bookman Old Style"/>
              </w:rPr>
              <w:tab/>
            </w:r>
            <w:r>
              <w:rPr>
                <w:rFonts w:ascii="Bookman Old Style" w:hAnsi="Bookman Old Style"/>
              </w:rPr>
              <w:tab/>
              <w:t xml:space="preserve">Phone: </w:t>
            </w:r>
            <w:r w:rsidR="00CB3FF2">
              <w:rPr>
                <w:rFonts w:ascii="Bookman Old Style" w:hAnsi="Bookman Old Style"/>
              </w:rPr>
              <w:t>0415 105 187</w:t>
            </w:r>
          </w:p>
          <w:p w14:paraId="206D4BE0" w14:textId="77777777" w:rsidR="004350FD" w:rsidRDefault="004350FD" w:rsidP="004350FD">
            <w:pPr>
              <w:keepLines/>
              <w:widowControl w:val="0"/>
              <w:tabs>
                <w:tab w:val="left" w:pos="1276"/>
              </w:tabs>
              <w:ind w:left="0"/>
              <w:jc w:val="left"/>
              <w:rPr>
                <w:rFonts w:ascii="Bookman Old Style" w:hAnsi="Bookman Old Style"/>
              </w:rPr>
            </w:pPr>
            <w:r w:rsidRPr="00445EBC">
              <w:rPr>
                <w:rFonts w:ascii="Bookman Old Style" w:hAnsi="Bookman Old Style"/>
              </w:rPr>
              <w:t xml:space="preserve">Welfare Officer </w:t>
            </w:r>
            <w:r w:rsidRPr="00445EBC">
              <w:rPr>
                <w:rFonts w:ascii="Bookman Old Style" w:hAnsi="Bookman Old Style"/>
              </w:rPr>
              <w:tab/>
              <w:t>Geoff Roberts</w:t>
            </w:r>
            <w:r w:rsidRPr="00445EBC">
              <w:rPr>
                <w:rFonts w:ascii="Bookman Old Style" w:hAnsi="Bookman Old Style"/>
              </w:rPr>
              <w:tab/>
            </w:r>
            <w:r w:rsidRPr="00445EBC">
              <w:rPr>
                <w:rFonts w:ascii="Bookman Old Style" w:hAnsi="Bookman Old Style"/>
              </w:rPr>
              <w:tab/>
              <w:t>Phone: 0418 569 140</w:t>
            </w:r>
          </w:p>
          <w:p w14:paraId="110D469B" w14:textId="77777777" w:rsidR="004350FD" w:rsidRDefault="004350FD" w:rsidP="004350FD">
            <w:pPr>
              <w:ind w:left="0"/>
            </w:pPr>
          </w:p>
        </w:tc>
      </w:tr>
    </w:tbl>
    <w:p w14:paraId="56316464" w14:textId="31E02E76" w:rsidR="004350FD" w:rsidRDefault="004350FD" w:rsidP="004350FD">
      <w:pPr>
        <w:ind w:left="851"/>
        <w:rPr>
          <w:rFonts w:ascii="Bookman Old Style" w:hAnsi="Bookman Old Style"/>
          <w:b/>
          <w:sz w:val="40"/>
        </w:rPr>
      </w:pPr>
      <w:r>
        <w:tab/>
      </w:r>
      <w:r>
        <w:rPr>
          <w:rFonts w:ascii="Bookman Old Style" w:hAnsi="Bookman Old Style"/>
          <w:b/>
          <w:sz w:val="40"/>
        </w:rPr>
        <w:tab/>
        <w:t xml:space="preserve"> </w:t>
      </w:r>
      <w:r>
        <w:rPr>
          <w:rFonts w:ascii="Bookman Old Style" w:hAnsi="Bookman Old Style"/>
          <w:b/>
          <w:sz w:val="40"/>
        </w:rPr>
        <w:tab/>
      </w:r>
      <w:r>
        <w:rPr>
          <w:rFonts w:ascii="Bookman Old Style" w:hAnsi="Bookman Old Style"/>
          <w:b/>
          <w:sz w:val="40"/>
        </w:rPr>
        <w:tab/>
      </w:r>
      <w:r>
        <w:rPr>
          <w:rFonts w:ascii="Bookman Old Style" w:hAnsi="Bookman Old Style"/>
          <w:b/>
          <w:sz w:val="40"/>
        </w:rPr>
        <w:tab/>
      </w:r>
      <w:r>
        <w:rPr>
          <w:rFonts w:ascii="Bookman Old Style" w:hAnsi="Bookman Old Style"/>
          <w:b/>
          <w:sz w:val="40"/>
        </w:rPr>
        <w:tab/>
      </w:r>
    </w:p>
    <w:p w14:paraId="62A73ECC" w14:textId="77777777" w:rsidR="004350FD" w:rsidRDefault="004350FD" w:rsidP="004350FD">
      <w:pPr>
        <w:ind w:firstLine="720"/>
        <w:rPr>
          <w:rFonts w:ascii="Bookman Old Style" w:hAnsi="Bookman Old Style"/>
        </w:rPr>
      </w:pPr>
    </w:p>
    <w:p w14:paraId="2A2A8FAA" w14:textId="6C30766A" w:rsidR="004350FD" w:rsidRDefault="004350FD" w:rsidP="004350FD">
      <w:pPr>
        <w:pBdr>
          <w:top w:val="thinThickThinSmallGap" w:sz="24" w:space="1" w:color="auto"/>
        </w:pBdr>
        <w:ind w:left="0" w:right="373"/>
        <w:rPr>
          <w:rFonts w:ascii="Bookman Old Style" w:hAnsi="Bookman Old Style"/>
          <w:b/>
          <w:sz w:val="32"/>
        </w:rPr>
      </w:pPr>
    </w:p>
    <w:p w14:paraId="432CB34D" w14:textId="6604A162" w:rsidR="00C36263" w:rsidRPr="004350FD" w:rsidRDefault="005F6868" w:rsidP="004350FD">
      <w:pPr>
        <w:ind w:left="567" w:right="373"/>
        <w:jc w:val="center"/>
        <w:rPr>
          <w:rFonts w:ascii="Bookman Old Style" w:hAnsi="Bookman Old Style"/>
          <w:b/>
          <w:sz w:val="32"/>
        </w:rPr>
      </w:pPr>
      <w:r w:rsidRPr="004350FD">
        <w:rPr>
          <w:rFonts w:ascii="Bookman Old Style" w:hAnsi="Bookman Old Style"/>
          <w:b/>
          <w:sz w:val="32"/>
        </w:rPr>
        <w:t xml:space="preserve">NSW SAA </w:t>
      </w:r>
      <w:r w:rsidR="009A6CAC">
        <w:rPr>
          <w:rFonts w:ascii="Bookman Old Style" w:hAnsi="Bookman Old Style"/>
          <w:b/>
          <w:sz w:val="32"/>
        </w:rPr>
        <w:t>Committee</w:t>
      </w:r>
      <w:r w:rsidRPr="004350FD">
        <w:rPr>
          <w:rFonts w:ascii="Bookman Old Style" w:hAnsi="Bookman Old Style"/>
          <w:b/>
          <w:sz w:val="32"/>
        </w:rPr>
        <w:t xml:space="preserve"> Repor</w:t>
      </w:r>
      <w:r w:rsidR="00D539BF">
        <w:rPr>
          <w:rFonts w:ascii="Bookman Old Style" w:hAnsi="Bookman Old Style"/>
          <w:b/>
          <w:sz w:val="32"/>
        </w:rPr>
        <w:t>t September 2026</w:t>
      </w:r>
    </w:p>
    <w:p w14:paraId="2A396092" w14:textId="77777777" w:rsidR="004350FD" w:rsidRDefault="004350FD" w:rsidP="00A53CD0">
      <w:pPr>
        <w:pStyle w:val="Para"/>
        <w:ind w:left="0"/>
        <w:rPr>
          <w:rFonts w:ascii="Arial" w:hAnsi="Arial" w:cs="Arial"/>
          <w:szCs w:val="24"/>
          <w:lang w:val="en-GB"/>
        </w:rPr>
      </w:pPr>
    </w:p>
    <w:p w14:paraId="461DCA2A" w14:textId="6497FF52" w:rsidR="00D80B8F" w:rsidRDefault="00D80B8F" w:rsidP="00A53CD0">
      <w:pPr>
        <w:pStyle w:val="Para"/>
        <w:ind w:left="0"/>
        <w:rPr>
          <w:rFonts w:ascii="Arial" w:hAnsi="Arial" w:cs="Arial"/>
          <w:szCs w:val="24"/>
          <w:lang w:val="en-GB"/>
        </w:rPr>
      </w:pPr>
      <w:r w:rsidRPr="00D80B8F">
        <w:rPr>
          <w:rFonts w:ascii="Arial" w:hAnsi="Arial" w:cs="Arial"/>
          <w:szCs w:val="24"/>
          <w:lang w:val="en-GB"/>
        </w:rPr>
        <w:t xml:space="preserve">It is my pleasure to present the President's Report </w:t>
      </w:r>
      <w:r w:rsidR="007308F8">
        <w:rPr>
          <w:rFonts w:ascii="Arial" w:hAnsi="Arial" w:cs="Arial"/>
          <w:szCs w:val="24"/>
          <w:lang w:val="en-GB"/>
        </w:rPr>
        <w:t xml:space="preserve">for the period </w:t>
      </w:r>
      <w:r w:rsidR="00D539BF">
        <w:rPr>
          <w:rFonts w:ascii="Arial" w:hAnsi="Arial" w:cs="Arial"/>
          <w:szCs w:val="24"/>
          <w:lang w:val="en-GB"/>
        </w:rPr>
        <w:t>July to September 2026</w:t>
      </w:r>
      <w:r w:rsidR="009A6CAC">
        <w:rPr>
          <w:rFonts w:ascii="Arial" w:hAnsi="Arial" w:cs="Arial"/>
          <w:szCs w:val="24"/>
          <w:lang w:val="en-GB"/>
        </w:rPr>
        <w:t xml:space="preserve"> in lieu of a meeting</w:t>
      </w:r>
      <w:r w:rsidR="007308F8">
        <w:rPr>
          <w:rFonts w:ascii="Arial" w:hAnsi="Arial" w:cs="Arial"/>
          <w:szCs w:val="24"/>
          <w:lang w:val="en-GB"/>
        </w:rPr>
        <w:t>.</w:t>
      </w:r>
    </w:p>
    <w:p w14:paraId="0B62E1F9" w14:textId="27EBEF33" w:rsidR="00575473" w:rsidRPr="00C67043" w:rsidRDefault="00575473" w:rsidP="00682C4A">
      <w:pPr>
        <w:pStyle w:val="Para"/>
        <w:ind w:left="0"/>
        <w:rPr>
          <w:rFonts w:ascii="Arial" w:hAnsi="Arial" w:cs="Arial"/>
          <w:b/>
          <w:bCs/>
          <w:szCs w:val="24"/>
          <w:u w:val="single"/>
          <w:lang w:val="en-GB"/>
        </w:rPr>
      </w:pPr>
      <w:r w:rsidRPr="00C67043">
        <w:rPr>
          <w:rFonts w:ascii="Arial" w:hAnsi="Arial" w:cs="Arial"/>
          <w:b/>
          <w:bCs/>
          <w:szCs w:val="24"/>
          <w:u w:val="single"/>
          <w:lang w:val="en-GB"/>
        </w:rPr>
        <w:t>Spectacle Island Repository</w:t>
      </w:r>
    </w:p>
    <w:p w14:paraId="2D78225E" w14:textId="253CC996" w:rsidR="00575473" w:rsidRDefault="009A6CAC" w:rsidP="00682C4A">
      <w:pPr>
        <w:pStyle w:val="Para"/>
        <w:ind w:left="0"/>
        <w:rPr>
          <w:rFonts w:ascii="Arial" w:hAnsi="Arial" w:cs="Arial"/>
          <w:szCs w:val="24"/>
          <w:lang w:val="en-GB"/>
        </w:rPr>
      </w:pPr>
      <w:r>
        <w:rPr>
          <w:rFonts w:ascii="Arial" w:hAnsi="Arial" w:cs="Arial"/>
          <w:szCs w:val="24"/>
          <w:lang w:val="en-GB"/>
        </w:rPr>
        <w:t xml:space="preserve">As advised at the AGM there is no change with access still to be granted even though pushed by all submarine organisations.   </w:t>
      </w:r>
    </w:p>
    <w:p w14:paraId="120F491C" w14:textId="1391C039" w:rsidR="00682C4A" w:rsidRPr="00C67043" w:rsidRDefault="00C67043" w:rsidP="00682C4A">
      <w:pPr>
        <w:pStyle w:val="Para"/>
        <w:ind w:left="0"/>
        <w:rPr>
          <w:rFonts w:ascii="Arial" w:hAnsi="Arial" w:cs="Arial"/>
          <w:b/>
          <w:bCs/>
          <w:szCs w:val="24"/>
          <w:u w:val="single"/>
          <w:lang w:val="en-GB"/>
        </w:rPr>
      </w:pPr>
      <w:proofErr w:type="gramStart"/>
      <w:r w:rsidRPr="00C67043">
        <w:rPr>
          <w:rFonts w:ascii="Arial" w:hAnsi="Arial" w:cs="Arial"/>
          <w:b/>
          <w:bCs/>
          <w:szCs w:val="24"/>
          <w:u w:val="single"/>
          <w:lang w:val="en-GB"/>
        </w:rPr>
        <w:t>SUB BASE</w:t>
      </w:r>
      <w:proofErr w:type="gramEnd"/>
      <w:r w:rsidRPr="00C67043">
        <w:rPr>
          <w:rFonts w:ascii="Arial" w:hAnsi="Arial" w:cs="Arial"/>
          <w:b/>
          <w:bCs/>
          <w:szCs w:val="24"/>
          <w:u w:val="single"/>
          <w:lang w:val="en-GB"/>
        </w:rPr>
        <w:t xml:space="preserve"> PLATYPUS Memorial</w:t>
      </w:r>
    </w:p>
    <w:p w14:paraId="0590802C" w14:textId="3EF4EB9B" w:rsidR="00C67043" w:rsidRDefault="00C67043" w:rsidP="00682C4A">
      <w:pPr>
        <w:pStyle w:val="Para"/>
        <w:ind w:left="0"/>
        <w:rPr>
          <w:rFonts w:ascii="Arial" w:hAnsi="Arial" w:cs="Arial"/>
          <w:szCs w:val="24"/>
          <w:lang w:val="en-GB"/>
        </w:rPr>
      </w:pPr>
      <w:r>
        <w:rPr>
          <w:rFonts w:ascii="Arial" w:hAnsi="Arial" w:cs="Arial"/>
          <w:szCs w:val="24"/>
          <w:lang w:val="en-GB"/>
        </w:rPr>
        <w:t xml:space="preserve">Discussions </w:t>
      </w:r>
      <w:r w:rsidR="00CB3FF2">
        <w:rPr>
          <w:rFonts w:ascii="Arial" w:hAnsi="Arial" w:cs="Arial"/>
          <w:szCs w:val="24"/>
          <w:lang w:val="en-GB"/>
        </w:rPr>
        <w:t>were held</w:t>
      </w:r>
      <w:r>
        <w:rPr>
          <w:rFonts w:ascii="Arial" w:hAnsi="Arial" w:cs="Arial"/>
          <w:szCs w:val="24"/>
          <w:lang w:val="en-GB"/>
        </w:rPr>
        <w:t xml:space="preserve"> </w:t>
      </w:r>
      <w:r w:rsidR="00CB3FF2">
        <w:rPr>
          <w:rFonts w:ascii="Arial" w:hAnsi="Arial" w:cs="Arial"/>
          <w:szCs w:val="24"/>
          <w:lang w:val="en-GB"/>
        </w:rPr>
        <w:t xml:space="preserve">with the </w:t>
      </w:r>
      <w:r>
        <w:rPr>
          <w:rFonts w:ascii="Arial" w:hAnsi="Arial" w:cs="Arial"/>
          <w:szCs w:val="24"/>
          <w:lang w:val="en-GB"/>
        </w:rPr>
        <w:t xml:space="preserve">SHFT as to whether we can install Individual Plaques for departed members.  </w:t>
      </w:r>
      <w:r w:rsidR="001C18F0">
        <w:rPr>
          <w:rFonts w:ascii="Arial" w:hAnsi="Arial" w:cs="Arial"/>
          <w:szCs w:val="24"/>
          <w:lang w:val="en-GB"/>
        </w:rPr>
        <w:t>Regrettably</w:t>
      </w:r>
      <w:r w:rsidR="00CB3FF2">
        <w:rPr>
          <w:rFonts w:ascii="Arial" w:hAnsi="Arial" w:cs="Arial"/>
          <w:szCs w:val="24"/>
          <w:lang w:val="en-GB"/>
        </w:rPr>
        <w:t xml:space="preserve"> it is SHFT policy that </w:t>
      </w:r>
      <w:r w:rsidR="001C18F0">
        <w:rPr>
          <w:rFonts w:ascii="Arial" w:hAnsi="Arial" w:cs="Arial"/>
          <w:szCs w:val="24"/>
          <w:lang w:val="en-GB"/>
        </w:rPr>
        <w:t>this</w:t>
      </w:r>
      <w:r w:rsidR="00CB3FF2">
        <w:rPr>
          <w:rFonts w:ascii="Arial" w:hAnsi="Arial" w:cs="Arial"/>
          <w:szCs w:val="24"/>
          <w:lang w:val="en-GB"/>
        </w:rPr>
        <w:t xml:space="preserve"> is not allowed.  We consider this request is now </w:t>
      </w:r>
      <w:r w:rsidR="001C18F0">
        <w:rPr>
          <w:rFonts w:ascii="Arial" w:hAnsi="Arial" w:cs="Arial"/>
          <w:szCs w:val="24"/>
          <w:lang w:val="en-GB"/>
        </w:rPr>
        <w:t>closed. It was noticed that the stainless-steel plaques on the steps are fading.  We have spoken to the manufacturer and sent photos for their inspection.  Response as to rectification is expected shortly.</w:t>
      </w:r>
    </w:p>
    <w:p w14:paraId="3195286B" w14:textId="2F3857EF" w:rsidR="00DC4993" w:rsidRPr="00DC4993" w:rsidRDefault="00DC4993" w:rsidP="00DC4993">
      <w:pPr>
        <w:pStyle w:val="Para"/>
        <w:ind w:left="0"/>
        <w:rPr>
          <w:rFonts w:ascii="Arial" w:hAnsi="Arial" w:cs="Arial"/>
          <w:b/>
          <w:bCs/>
          <w:szCs w:val="24"/>
          <w:u w:val="single"/>
          <w:lang w:val="en-GB"/>
        </w:rPr>
      </w:pPr>
      <w:r w:rsidRPr="00DC4993">
        <w:rPr>
          <w:rFonts w:ascii="Arial" w:hAnsi="Arial" w:cs="Arial"/>
          <w:b/>
          <w:bCs/>
          <w:szCs w:val="24"/>
          <w:u w:val="single"/>
          <w:lang w:val="en-GB"/>
        </w:rPr>
        <w:t>Strathfield Massacre 1</w:t>
      </w:r>
      <w:r w:rsidR="002E3400">
        <w:rPr>
          <w:rFonts w:ascii="Arial" w:hAnsi="Arial" w:cs="Arial"/>
          <w:b/>
          <w:bCs/>
          <w:szCs w:val="24"/>
          <w:u w:val="single"/>
          <w:lang w:val="en-GB"/>
        </w:rPr>
        <w:t>99</w:t>
      </w:r>
      <w:r w:rsidRPr="00DC4993">
        <w:rPr>
          <w:rFonts w:ascii="Arial" w:hAnsi="Arial" w:cs="Arial"/>
          <w:b/>
          <w:bCs/>
          <w:szCs w:val="24"/>
          <w:u w:val="single"/>
          <w:lang w:val="en-GB"/>
        </w:rPr>
        <w:t>1</w:t>
      </w:r>
    </w:p>
    <w:tbl>
      <w:tblPr>
        <w:tblStyle w:val="TableGrid"/>
        <w:tblW w:w="0" w:type="auto"/>
        <w:tblLook w:val="04A0" w:firstRow="1" w:lastRow="0" w:firstColumn="1" w:lastColumn="0" w:noHBand="0" w:noVBand="1"/>
      </w:tblPr>
      <w:tblGrid>
        <w:gridCol w:w="3823"/>
        <w:gridCol w:w="5784"/>
      </w:tblGrid>
      <w:tr w:rsidR="00DC4993" w14:paraId="0720EA35" w14:textId="77777777" w:rsidTr="00CB3C4C">
        <w:tc>
          <w:tcPr>
            <w:tcW w:w="3823" w:type="dxa"/>
          </w:tcPr>
          <w:p w14:paraId="54A9B5C3" w14:textId="02E3062A" w:rsidR="00DC4993" w:rsidRDefault="00DC4993" w:rsidP="006020E1">
            <w:pPr>
              <w:pStyle w:val="Para"/>
              <w:ind w:left="0" w:right="-22"/>
              <w:rPr>
                <w:rFonts w:ascii="Arial" w:hAnsi="Arial" w:cs="Arial"/>
                <w:b/>
                <w:bCs/>
                <w:szCs w:val="24"/>
                <w:u w:val="single"/>
              </w:rPr>
            </w:pPr>
            <w:r>
              <w:rPr>
                <w:noProof/>
              </w:rPr>
              <w:drawing>
                <wp:inline distT="0" distB="0" distL="0" distR="0" wp14:anchorId="38BD057E" wp14:editId="0E3C2191">
                  <wp:extent cx="2002057" cy="2667000"/>
                  <wp:effectExtent l="0" t="0" r="0" b="0"/>
                  <wp:docPr id="980402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2017674" cy="2687804"/>
                          </a:xfrm>
                          <a:prstGeom prst="rect">
                            <a:avLst/>
                          </a:prstGeom>
                          <a:noFill/>
                          <a:ln>
                            <a:noFill/>
                          </a:ln>
                        </pic:spPr>
                      </pic:pic>
                    </a:graphicData>
                  </a:graphic>
                </wp:inline>
              </w:drawing>
            </w:r>
          </w:p>
        </w:tc>
        <w:tc>
          <w:tcPr>
            <w:tcW w:w="5784" w:type="dxa"/>
          </w:tcPr>
          <w:p w14:paraId="0F2D4C10" w14:textId="77777777" w:rsidR="00DC4993" w:rsidRPr="00DC4993" w:rsidRDefault="00DC4993" w:rsidP="00DC4993">
            <w:pPr>
              <w:pStyle w:val="Para"/>
              <w:ind w:left="0" w:right="-22"/>
              <w:rPr>
                <w:rFonts w:ascii="Arial" w:hAnsi="Arial" w:cs="Arial"/>
                <w:szCs w:val="24"/>
                <w:lang w:val="en-GB"/>
              </w:rPr>
            </w:pPr>
            <w:r>
              <w:rPr>
                <w:rFonts w:ascii="Arial" w:hAnsi="Arial" w:cs="Arial"/>
                <w:szCs w:val="24"/>
                <w:lang w:val="en-GB"/>
              </w:rPr>
              <w:t xml:space="preserve">17 Aug </w:t>
            </w:r>
            <w:r w:rsidRPr="00DC4993">
              <w:rPr>
                <w:rFonts w:ascii="Arial" w:hAnsi="Arial" w:cs="Arial"/>
                <w:szCs w:val="24"/>
                <w:lang w:val="en-GB"/>
              </w:rPr>
              <w:t>I attended the 35th Anniversary of the 1991 Strathfield Massacre in support of fellow submariner Greg Read SC organised by the Cumberland RSL, attended by many First Responders and laid a wreath on behalf of the SAA.</w:t>
            </w:r>
          </w:p>
          <w:p w14:paraId="0DAED4A8" w14:textId="327D1E10" w:rsidR="00DC4993" w:rsidRDefault="00DC4993" w:rsidP="006020E1">
            <w:pPr>
              <w:pStyle w:val="Para"/>
              <w:ind w:left="0" w:right="-22"/>
              <w:rPr>
                <w:rFonts w:ascii="Arial" w:hAnsi="Arial" w:cs="Arial"/>
                <w:b/>
                <w:bCs/>
                <w:szCs w:val="24"/>
                <w:u w:val="single"/>
              </w:rPr>
            </w:pPr>
            <w:r w:rsidRPr="00DC4993">
              <w:rPr>
                <w:rFonts w:ascii="Arial" w:hAnsi="Arial" w:cs="Arial"/>
                <w:szCs w:val="24"/>
                <w:lang w:val="en-GB"/>
              </w:rPr>
              <w:t>Police estimated that Greg’s actions in alerting and warning others saved at least eight people from death or injury. He was awarded the Star of Courage in October 1992 for acts of conspicuous courage in circumstances of great peril by the Australia’s Governor-General. The Star of Courage is the second highest Australian bravery decoration</w:t>
            </w:r>
          </w:p>
        </w:tc>
      </w:tr>
    </w:tbl>
    <w:p w14:paraId="5362F45A" w14:textId="77777777" w:rsidR="004350FD" w:rsidRPr="00DC4993" w:rsidRDefault="004350FD" w:rsidP="006020E1">
      <w:pPr>
        <w:pStyle w:val="Para"/>
        <w:ind w:left="0" w:right="-22"/>
        <w:rPr>
          <w:rFonts w:ascii="Arial" w:hAnsi="Arial" w:cs="Arial"/>
          <w:b/>
          <w:bCs/>
          <w:szCs w:val="24"/>
          <w:u w:val="single"/>
        </w:rPr>
      </w:pPr>
    </w:p>
    <w:p w14:paraId="6DE7BB7A" w14:textId="77777777" w:rsidR="004350FD" w:rsidRDefault="004350FD" w:rsidP="006020E1">
      <w:pPr>
        <w:pStyle w:val="Para"/>
        <w:ind w:left="0" w:right="-22"/>
        <w:rPr>
          <w:rFonts w:ascii="Arial" w:hAnsi="Arial" w:cs="Arial"/>
          <w:b/>
          <w:bCs/>
          <w:szCs w:val="24"/>
          <w:u w:val="single"/>
          <w:lang w:val="en-GB"/>
        </w:rPr>
      </w:pPr>
    </w:p>
    <w:p w14:paraId="401675AE" w14:textId="6F837AD2" w:rsidR="00C67043" w:rsidRPr="00C67043" w:rsidRDefault="00C67043" w:rsidP="00C67043">
      <w:pPr>
        <w:pStyle w:val="Para"/>
        <w:ind w:left="0" w:right="-22"/>
        <w:rPr>
          <w:rFonts w:ascii="Arial" w:hAnsi="Arial" w:cs="Arial"/>
          <w:b/>
          <w:bCs/>
          <w:szCs w:val="24"/>
          <w:lang w:val="en-GB"/>
        </w:rPr>
      </w:pPr>
      <w:r w:rsidRPr="00C67043">
        <w:rPr>
          <w:rFonts w:ascii="Arial" w:hAnsi="Arial" w:cs="Arial"/>
          <w:b/>
          <w:bCs/>
          <w:szCs w:val="24"/>
          <w:lang w:val="en-GB"/>
        </w:rPr>
        <w:t>Battle of Sydney</w:t>
      </w:r>
    </w:p>
    <w:p w14:paraId="3D3E8652" w14:textId="22B3DD3E" w:rsidR="00DC4993" w:rsidRDefault="00C67043" w:rsidP="00C67043">
      <w:pPr>
        <w:pStyle w:val="Para"/>
        <w:ind w:left="0" w:right="-22"/>
        <w:rPr>
          <w:rFonts w:ascii="Arial" w:hAnsi="Arial" w:cs="Arial"/>
          <w:szCs w:val="24"/>
          <w:lang w:val="en-GB"/>
        </w:rPr>
      </w:pPr>
      <w:r>
        <w:rPr>
          <w:rFonts w:ascii="Arial" w:hAnsi="Arial" w:cs="Arial"/>
          <w:szCs w:val="24"/>
          <w:lang w:val="en-GB"/>
        </w:rPr>
        <w:t xml:space="preserve">The Annual ceremony for the battle of Sydney, midget submarine attack, </w:t>
      </w:r>
      <w:r w:rsidR="009A6CAC">
        <w:rPr>
          <w:rFonts w:ascii="Arial" w:hAnsi="Arial" w:cs="Arial"/>
          <w:szCs w:val="24"/>
          <w:lang w:val="en-GB"/>
        </w:rPr>
        <w:t>was</w:t>
      </w:r>
      <w:r>
        <w:rPr>
          <w:rFonts w:ascii="Arial" w:hAnsi="Arial" w:cs="Arial"/>
          <w:szCs w:val="24"/>
          <w:lang w:val="en-GB"/>
        </w:rPr>
        <w:t xml:space="preserve"> held on </w:t>
      </w:r>
      <w:r w:rsidR="000C3315">
        <w:rPr>
          <w:rFonts w:ascii="Arial" w:hAnsi="Arial" w:cs="Arial"/>
          <w:szCs w:val="24"/>
          <w:lang w:val="en-GB"/>
        </w:rPr>
        <w:t>Friday 5 June</w:t>
      </w:r>
      <w:r>
        <w:rPr>
          <w:rFonts w:ascii="Arial" w:hAnsi="Arial" w:cs="Arial"/>
          <w:szCs w:val="24"/>
          <w:lang w:val="en-GB"/>
        </w:rPr>
        <w:t xml:space="preserve"> 2</w:t>
      </w:r>
      <w:r w:rsidR="000C3315">
        <w:rPr>
          <w:rFonts w:ascii="Arial" w:hAnsi="Arial" w:cs="Arial"/>
          <w:szCs w:val="24"/>
          <w:lang w:val="en-GB"/>
        </w:rPr>
        <w:t>026 at North Head.  John Chambers attend</w:t>
      </w:r>
      <w:r w:rsidR="009A6CAC">
        <w:rPr>
          <w:rFonts w:ascii="Arial" w:hAnsi="Arial" w:cs="Arial"/>
          <w:szCs w:val="24"/>
          <w:lang w:val="en-GB"/>
        </w:rPr>
        <w:t>ed</w:t>
      </w:r>
      <w:r w:rsidR="000C3315">
        <w:rPr>
          <w:rFonts w:ascii="Arial" w:hAnsi="Arial" w:cs="Arial"/>
          <w:szCs w:val="24"/>
          <w:lang w:val="en-GB"/>
        </w:rPr>
        <w:t xml:space="preserve"> on behalf of the SAA NSW and l</w:t>
      </w:r>
      <w:r w:rsidR="009A6CAC">
        <w:rPr>
          <w:rFonts w:ascii="Arial" w:hAnsi="Arial" w:cs="Arial"/>
          <w:szCs w:val="24"/>
          <w:lang w:val="en-GB"/>
        </w:rPr>
        <w:t xml:space="preserve">aid </w:t>
      </w:r>
      <w:r w:rsidR="000C3315">
        <w:rPr>
          <w:rFonts w:ascii="Arial" w:hAnsi="Arial" w:cs="Arial"/>
          <w:szCs w:val="24"/>
          <w:lang w:val="en-GB"/>
        </w:rPr>
        <w:t>a wreath</w:t>
      </w:r>
      <w:r w:rsidR="00DC4993">
        <w:rPr>
          <w:rFonts w:ascii="Arial" w:hAnsi="Arial" w:cs="Arial"/>
          <w:szCs w:val="24"/>
          <w:lang w:val="en-GB"/>
        </w:rPr>
        <w:t>.</w:t>
      </w:r>
    </w:p>
    <w:p w14:paraId="36B7F44D" w14:textId="3B874D92" w:rsidR="00C67043" w:rsidRPr="00DC4993" w:rsidRDefault="00DC4993" w:rsidP="00C67043">
      <w:pPr>
        <w:pStyle w:val="Para"/>
        <w:ind w:left="0" w:right="-22"/>
        <w:rPr>
          <w:rFonts w:ascii="Arial" w:hAnsi="Arial" w:cs="Arial"/>
          <w:b/>
          <w:bCs/>
          <w:szCs w:val="24"/>
          <w:lang w:val="en-GB"/>
        </w:rPr>
      </w:pPr>
      <w:r w:rsidRPr="00DC4993">
        <w:rPr>
          <w:rFonts w:ascii="Arial" w:hAnsi="Arial" w:cs="Arial"/>
          <w:b/>
          <w:bCs/>
          <w:szCs w:val="24"/>
          <w:lang w:val="en-GB"/>
        </w:rPr>
        <w:t>AE2 Services</w:t>
      </w:r>
    </w:p>
    <w:p w14:paraId="14335D6A" w14:textId="77777777" w:rsidR="00A25281" w:rsidRPr="00A25281" w:rsidRDefault="00A25281" w:rsidP="00A25281">
      <w:pPr>
        <w:ind w:left="0"/>
        <w:jc w:val="left"/>
        <w:rPr>
          <w:rFonts w:ascii="Arial" w:hAnsi="Arial" w:cs="Arial"/>
          <w:color w:val="222222"/>
          <w:sz w:val="24"/>
          <w:szCs w:val="24"/>
          <w:lang w:eastAsia="en-GB"/>
        </w:rPr>
      </w:pPr>
      <w:r w:rsidRPr="00A25281">
        <w:rPr>
          <w:rFonts w:ascii="Arial" w:hAnsi="Arial" w:cs="Arial"/>
          <w:color w:val="222222"/>
          <w:sz w:val="24"/>
          <w:szCs w:val="24"/>
          <w:lang w:eastAsia="en-GB"/>
        </w:rPr>
        <w:t>Emerton memorial.</w:t>
      </w:r>
    </w:p>
    <w:p w14:paraId="11936A27" w14:textId="77777777" w:rsidR="00A25281" w:rsidRDefault="00A25281" w:rsidP="00A25281">
      <w:pPr>
        <w:ind w:left="0"/>
        <w:jc w:val="left"/>
        <w:rPr>
          <w:rFonts w:ascii="Arial" w:hAnsi="Arial" w:cs="Arial"/>
          <w:color w:val="222222"/>
          <w:sz w:val="24"/>
          <w:szCs w:val="24"/>
          <w:lang w:eastAsia="en-GB"/>
        </w:rPr>
      </w:pPr>
      <w:r w:rsidRPr="00A25281">
        <w:rPr>
          <w:rFonts w:ascii="Arial" w:hAnsi="Arial" w:cs="Arial"/>
          <w:color w:val="222222"/>
          <w:sz w:val="24"/>
          <w:szCs w:val="24"/>
          <w:lang w:eastAsia="en-GB"/>
        </w:rPr>
        <w:t xml:space="preserve">on Saturday 12th September 2026 at Halverson Park at Ermington AE2 and AE1 Memorial Cumberland RSL </w:t>
      </w:r>
      <w:proofErr w:type="gramStart"/>
      <w:r w:rsidRPr="00A25281">
        <w:rPr>
          <w:rFonts w:ascii="Arial" w:hAnsi="Arial" w:cs="Arial"/>
          <w:color w:val="222222"/>
          <w:sz w:val="24"/>
          <w:szCs w:val="24"/>
          <w:lang w:eastAsia="en-GB"/>
        </w:rPr>
        <w:t>sub branch</w:t>
      </w:r>
      <w:proofErr w:type="gramEnd"/>
      <w:r w:rsidRPr="00A25281">
        <w:rPr>
          <w:rFonts w:ascii="Arial" w:hAnsi="Arial" w:cs="Arial"/>
          <w:color w:val="222222"/>
          <w:sz w:val="24"/>
          <w:szCs w:val="24"/>
          <w:lang w:eastAsia="en-GB"/>
        </w:rPr>
        <w:t xml:space="preserve"> and Submarine Association Australia NSW Branch, with </w:t>
      </w:r>
      <w:proofErr w:type="spellStart"/>
      <w:r w:rsidRPr="00A25281">
        <w:rPr>
          <w:rFonts w:ascii="Arial" w:hAnsi="Arial" w:cs="Arial"/>
          <w:color w:val="222222"/>
          <w:sz w:val="24"/>
          <w:szCs w:val="24"/>
          <w:lang w:eastAsia="en-GB"/>
        </w:rPr>
        <w:t>Tingira</w:t>
      </w:r>
      <w:proofErr w:type="spellEnd"/>
      <w:r w:rsidRPr="00A25281">
        <w:rPr>
          <w:rFonts w:ascii="Arial" w:hAnsi="Arial" w:cs="Arial"/>
          <w:color w:val="222222"/>
          <w:sz w:val="24"/>
          <w:szCs w:val="24"/>
          <w:lang w:eastAsia="en-GB"/>
        </w:rPr>
        <w:t xml:space="preserve"> Australia Association, HMAS SYDNEY Association NSW and Naval Association HMAS Parramatta Memorial branch, conducted a Commemoration led by Major Matt Jones Rtd, Greg Read SC, Brad Mitchell and Brian Yeo with 45 members attending the service.</w:t>
      </w:r>
    </w:p>
    <w:p w14:paraId="53C9E8F1" w14:textId="3505127B" w:rsidR="00A25281" w:rsidRPr="00A25281" w:rsidRDefault="00A25281" w:rsidP="00A25281">
      <w:pPr>
        <w:ind w:left="0"/>
        <w:jc w:val="left"/>
        <w:rPr>
          <w:rFonts w:ascii="Arial" w:hAnsi="Arial" w:cs="Arial"/>
          <w:color w:val="222222"/>
          <w:sz w:val="24"/>
          <w:szCs w:val="24"/>
          <w:lang w:eastAsia="en-GB"/>
        </w:rPr>
      </w:pPr>
      <w:r>
        <w:rPr>
          <w:rFonts w:ascii="Arial" w:hAnsi="Arial" w:cs="Arial"/>
          <w:noProof/>
          <w:color w:val="222222"/>
          <w:sz w:val="24"/>
          <w:szCs w:val="24"/>
          <w:lang w:eastAsia="en-GB"/>
        </w:rPr>
        <w:drawing>
          <wp:inline distT="0" distB="0" distL="0" distR="0" wp14:anchorId="1EA2C497" wp14:editId="0F557F22">
            <wp:extent cx="3162300" cy="2463220"/>
            <wp:effectExtent l="0" t="0" r="0" b="635"/>
            <wp:docPr id="1017240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40710" name="Picture 10172407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85711" cy="2481455"/>
                    </a:xfrm>
                    <a:prstGeom prst="rect">
                      <a:avLst/>
                    </a:prstGeom>
                  </pic:spPr>
                </pic:pic>
              </a:graphicData>
            </a:graphic>
          </wp:inline>
        </w:drawing>
      </w:r>
    </w:p>
    <w:p w14:paraId="3A37F241" w14:textId="77777777" w:rsidR="00A25281" w:rsidRDefault="00A25281" w:rsidP="00CB3C4C">
      <w:pPr>
        <w:pStyle w:val="Para"/>
        <w:ind w:left="0" w:right="-22"/>
        <w:rPr>
          <w:rFonts w:ascii="Arial" w:hAnsi="Arial" w:cs="Arial"/>
          <w:b/>
          <w:bCs/>
          <w:szCs w:val="24"/>
          <w:lang w:val="en-GB"/>
        </w:rPr>
      </w:pPr>
    </w:p>
    <w:p w14:paraId="679E99A1" w14:textId="12434843" w:rsidR="00CB3C4C" w:rsidRPr="00DC4993" w:rsidRDefault="00CB3C4C" w:rsidP="00CB3C4C">
      <w:pPr>
        <w:pStyle w:val="Para"/>
        <w:ind w:left="0" w:right="-22"/>
        <w:rPr>
          <w:rFonts w:ascii="Arial" w:hAnsi="Arial" w:cs="Arial"/>
          <w:b/>
          <w:bCs/>
          <w:szCs w:val="24"/>
          <w:lang w:val="en-GB"/>
        </w:rPr>
      </w:pPr>
      <w:r w:rsidRPr="00DC4993">
        <w:rPr>
          <w:rFonts w:ascii="Arial" w:hAnsi="Arial" w:cs="Arial"/>
          <w:b/>
          <w:bCs/>
          <w:szCs w:val="24"/>
          <w:lang w:val="en-GB"/>
        </w:rPr>
        <w:t>AE</w:t>
      </w:r>
      <w:r>
        <w:rPr>
          <w:rFonts w:ascii="Arial" w:hAnsi="Arial" w:cs="Arial"/>
          <w:b/>
          <w:bCs/>
          <w:szCs w:val="24"/>
          <w:lang w:val="en-GB"/>
        </w:rPr>
        <w:t>1</w:t>
      </w:r>
      <w:r w:rsidRPr="00DC4993">
        <w:rPr>
          <w:rFonts w:ascii="Arial" w:hAnsi="Arial" w:cs="Arial"/>
          <w:b/>
          <w:bCs/>
          <w:szCs w:val="24"/>
          <w:lang w:val="en-GB"/>
        </w:rPr>
        <w:t xml:space="preserve"> Services</w:t>
      </w:r>
      <w:r>
        <w:rPr>
          <w:rFonts w:ascii="Arial" w:hAnsi="Arial" w:cs="Arial"/>
          <w:b/>
          <w:bCs/>
          <w:szCs w:val="24"/>
          <w:lang w:val="en-GB"/>
        </w:rPr>
        <w:t xml:space="preserve"> Sun Base Platypus</w:t>
      </w:r>
    </w:p>
    <w:p w14:paraId="7B043414" w14:textId="32A1EEBB" w:rsidR="00855AB1" w:rsidRDefault="00855AB1" w:rsidP="00C67043">
      <w:pPr>
        <w:pStyle w:val="Para"/>
        <w:ind w:left="0" w:right="-22"/>
        <w:rPr>
          <w:rFonts w:ascii="Arial" w:hAnsi="Arial" w:cs="Arial"/>
          <w:szCs w:val="24"/>
          <w:lang w:val="en-GB"/>
        </w:rPr>
      </w:pPr>
      <w:r>
        <w:rPr>
          <w:rFonts w:ascii="Arial" w:hAnsi="Arial" w:cs="Arial"/>
          <w:szCs w:val="24"/>
          <w:lang w:val="en-GB"/>
        </w:rPr>
        <w:t xml:space="preserve">12 people attended the AE1 Memorial Service at </w:t>
      </w:r>
      <w:proofErr w:type="gramStart"/>
      <w:r>
        <w:rPr>
          <w:rFonts w:ascii="Arial" w:hAnsi="Arial" w:cs="Arial"/>
          <w:szCs w:val="24"/>
          <w:lang w:val="en-GB"/>
        </w:rPr>
        <w:t>Sub Base</w:t>
      </w:r>
      <w:proofErr w:type="gramEnd"/>
      <w:r>
        <w:rPr>
          <w:rFonts w:ascii="Arial" w:hAnsi="Arial" w:cs="Arial"/>
          <w:szCs w:val="24"/>
          <w:lang w:val="en-GB"/>
        </w:rPr>
        <w:t xml:space="preserve"> Platypus on 14 September under clear </w:t>
      </w:r>
      <w:proofErr w:type="spellStart"/>
      <w:r>
        <w:rPr>
          <w:rFonts w:ascii="Arial" w:hAnsi="Arial" w:cs="Arial"/>
          <w:szCs w:val="24"/>
          <w:lang w:val="en-GB"/>
        </w:rPr>
        <w:t>skys</w:t>
      </w:r>
      <w:proofErr w:type="spellEnd"/>
      <w:r>
        <w:rPr>
          <w:rFonts w:ascii="Arial" w:hAnsi="Arial" w:cs="Arial"/>
          <w:szCs w:val="24"/>
          <w:lang w:val="en-GB"/>
        </w:rPr>
        <w:t xml:space="preserve"> and good weather.  A short memorial service was held, under Simon Hubbard, and the names of all submariners lost in service were read.  Wreaths were laid by Very Ryan AE1 </w:t>
      </w:r>
    </w:p>
    <w:tbl>
      <w:tblPr>
        <w:tblStyle w:val="TableGrid"/>
        <w:tblW w:w="0" w:type="auto"/>
        <w:tblLook w:val="04A0" w:firstRow="1" w:lastRow="0" w:firstColumn="1" w:lastColumn="0" w:noHBand="0" w:noVBand="1"/>
      </w:tblPr>
      <w:tblGrid>
        <w:gridCol w:w="4832"/>
        <w:gridCol w:w="4775"/>
      </w:tblGrid>
      <w:tr w:rsidR="002E3400" w14:paraId="3FA1899D" w14:textId="77777777" w:rsidTr="002E3400">
        <w:tc>
          <w:tcPr>
            <w:tcW w:w="4803" w:type="dxa"/>
          </w:tcPr>
          <w:p w14:paraId="54AFED1F" w14:textId="6B5A5B06" w:rsidR="002E3400" w:rsidRDefault="002E3400" w:rsidP="00C67043">
            <w:pPr>
              <w:pStyle w:val="Para"/>
              <w:ind w:left="0" w:right="-22"/>
              <w:rPr>
                <w:rFonts w:ascii="Arial" w:hAnsi="Arial" w:cs="Arial"/>
                <w:szCs w:val="24"/>
                <w:lang w:val="en-GB"/>
              </w:rPr>
            </w:pPr>
            <w:r>
              <w:rPr>
                <w:rFonts w:ascii="Arial" w:hAnsi="Arial" w:cs="Arial"/>
                <w:noProof/>
                <w:szCs w:val="24"/>
                <w:lang w:val="en-GB"/>
              </w:rPr>
              <w:drawing>
                <wp:inline distT="0" distB="0" distL="0" distR="0" wp14:anchorId="733B396D" wp14:editId="69187C02">
                  <wp:extent cx="3048000" cy="2286000"/>
                  <wp:effectExtent l="0" t="0" r="0" b="0"/>
                  <wp:docPr id="8884020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p>
        </w:tc>
        <w:tc>
          <w:tcPr>
            <w:tcW w:w="4804" w:type="dxa"/>
          </w:tcPr>
          <w:p w14:paraId="7C28ADD4" w14:textId="0272680B" w:rsidR="002E3400" w:rsidRDefault="002E3400" w:rsidP="00C67043">
            <w:pPr>
              <w:pStyle w:val="Para"/>
              <w:ind w:left="0" w:right="-22"/>
              <w:rPr>
                <w:rFonts w:ascii="Arial" w:hAnsi="Arial" w:cs="Arial"/>
                <w:szCs w:val="24"/>
                <w:lang w:val="en-GB"/>
              </w:rPr>
            </w:pPr>
            <w:r>
              <w:rPr>
                <w:rFonts w:ascii="Arial" w:hAnsi="Arial" w:cs="Arial"/>
                <w:noProof/>
                <w:szCs w:val="24"/>
                <w:lang w:val="en-GB"/>
              </w:rPr>
              <w:drawing>
                <wp:inline distT="0" distB="0" distL="0" distR="0" wp14:anchorId="62B1AAD4" wp14:editId="570BC8B2">
                  <wp:extent cx="3009900" cy="2262128"/>
                  <wp:effectExtent l="0" t="0" r="0" b="5080"/>
                  <wp:docPr id="14141937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1687" cy="2270987"/>
                          </a:xfrm>
                          <a:prstGeom prst="rect">
                            <a:avLst/>
                          </a:prstGeom>
                          <a:noFill/>
                        </pic:spPr>
                      </pic:pic>
                    </a:graphicData>
                  </a:graphic>
                </wp:inline>
              </w:drawing>
            </w:r>
          </w:p>
        </w:tc>
      </w:tr>
    </w:tbl>
    <w:p w14:paraId="45ECA5F1" w14:textId="77777777" w:rsidR="002E3400" w:rsidRDefault="002E3400" w:rsidP="00C67043">
      <w:pPr>
        <w:pStyle w:val="Para"/>
        <w:ind w:left="0" w:right="-22"/>
        <w:rPr>
          <w:rFonts w:ascii="Arial" w:hAnsi="Arial" w:cs="Arial"/>
          <w:szCs w:val="24"/>
          <w:lang w:val="en-GB"/>
        </w:rPr>
      </w:pPr>
    </w:p>
    <w:p w14:paraId="197084F7" w14:textId="14B24ACC" w:rsidR="002E3400" w:rsidRDefault="002E3400" w:rsidP="00C67043">
      <w:pPr>
        <w:pStyle w:val="Para"/>
        <w:ind w:left="0" w:right="-22"/>
        <w:rPr>
          <w:rFonts w:ascii="Arial" w:hAnsi="Arial" w:cs="Arial"/>
          <w:szCs w:val="24"/>
          <w:lang w:val="en-GB"/>
        </w:rPr>
      </w:pPr>
      <w:r>
        <w:rPr>
          <w:rFonts w:ascii="Arial" w:hAnsi="Arial" w:cs="Arial"/>
          <w:szCs w:val="24"/>
          <w:lang w:val="en-GB"/>
        </w:rPr>
        <w:t>After we retired to the Kirribilli Hotel for a glass or 2 a plus lunch courtesy of the Cumberland RSL   Thanks Greg, the generosity was appreciated by all.</w:t>
      </w:r>
    </w:p>
    <w:p w14:paraId="1249376F" w14:textId="578A76AC" w:rsidR="00855AB1" w:rsidRDefault="002E3400" w:rsidP="00C67043">
      <w:pPr>
        <w:pStyle w:val="Para"/>
        <w:ind w:left="0" w:right="-22"/>
        <w:rPr>
          <w:rFonts w:ascii="Arial" w:hAnsi="Arial" w:cs="Arial"/>
          <w:b/>
          <w:bCs/>
          <w:szCs w:val="24"/>
          <w:lang w:val="en-GB"/>
        </w:rPr>
      </w:pPr>
      <w:r w:rsidRPr="002E3400">
        <w:rPr>
          <w:rFonts w:ascii="Arial" w:hAnsi="Arial" w:cs="Arial"/>
          <w:b/>
          <w:bCs/>
          <w:szCs w:val="24"/>
          <w:lang w:val="en-GB"/>
        </w:rPr>
        <w:t>Yellow Submarine</w:t>
      </w:r>
    </w:p>
    <w:tbl>
      <w:tblPr>
        <w:tblStyle w:val="TableGrid"/>
        <w:tblW w:w="0" w:type="auto"/>
        <w:tblLook w:val="04A0" w:firstRow="1" w:lastRow="0" w:firstColumn="1" w:lastColumn="0" w:noHBand="0" w:noVBand="1"/>
      </w:tblPr>
      <w:tblGrid>
        <w:gridCol w:w="4803"/>
        <w:gridCol w:w="4804"/>
      </w:tblGrid>
      <w:tr w:rsidR="002E3400" w14:paraId="4EF676C4" w14:textId="77777777" w:rsidTr="002E3400">
        <w:tc>
          <w:tcPr>
            <w:tcW w:w="4803" w:type="dxa"/>
          </w:tcPr>
          <w:p w14:paraId="3E6FDA23" w14:textId="50479567" w:rsidR="002E3400" w:rsidRDefault="002E3400" w:rsidP="002E3400">
            <w:pPr>
              <w:pStyle w:val="Para"/>
              <w:ind w:left="0" w:right="-22"/>
              <w:jc w:val="left"/>
              <w:rPr>
                <w:rFonts w:ascii="Arial" w:hAnsi="Arial" w:cs="Arial"/>
                <w:szCs w:val="24"/>
                <w:lang w:val="en-GB"/>
              </w:rPr>
            </w:pPr>
            <w:r w:rsidRPr="002E3400">
              <w:rPr>
                <w:rFonts w:ascii="Arial" w:hAnsi="Arial" w:cs="Arial"/>
                <w:szCs w:val="24"/>
                <w:lang w:val="en-GB"/>
              </w:rPr>
              <w:t xml:space="preserve">Cumberland RSL </w:t>
            </w:r>
            <w:r w:rsidR="00CB3FF2" w:rsidRPr="002E3400">
              <w:rPr>
                <w:rFonts w:ascii="Arial" w:hAnsi="Arial" w:cs="Arial"/>
                <w:szCs w:val="24"/>
                <w:lang w:val="en-GB"/>
              </w:rPr>
              <w:t>Subbranch</w:t>
            </w:r>
            <w:r w:rsidRPr="002E3400">
              <w:rPr>
                <w:rFonts w:ascii="Arial" w:hAnsi="Arial" w:cs="Arial"/>
                <w:szCs w:val="24"/>
                <w:lang w:val="en-GB"/>
              </w:rPr>
              <w:t xml:space="preserve"> is inviting all submariners to attend a Yellow Submarine Ball, with dinner and refreshments provided for serving and ex submariners including their direct family members, entry will be by wearing smart casual, but the submariner must wear a set of dolphins. There are no charges associated with this event as it is being sponsored by the subbranch.</w:t>
            </w:r>
          </w:p>
          <w:p w14:paraId="621D8C6C" w14:textId="337CD20E" w:rsidR="00FC78DD" w:rsidRPr="002E3400" w:rsidRDefault="00FC78DD" w:rsidP="002E3400">
            <w:pPr>
              <w:pStyle w:val="Para"/>
              <w:ind w:left="0" w:right="-22"/>
              <w:jc w:val="left"/>
              <w:rPr>
                <w:rFonts w:ascii="Arial" w:hAnsi="Arial" w:cs="Arial"/>
                <w:szCs w:val="24"/>
                <w:lang w:val="en-GB"/>
              </w:rPr>
            </w:pPr>
            <w:r>
              <w:rPr>
                <w:rFonts w:ascii="Arial" w:hAnsi="Arial" w:cs="Arial"/>
                <w:szCs w:val="24"/>
                <w:lang w:val="en-GB"/>
              </w:rPr>
              <w:t xml:space="preserve">Please contact </w:t>
            </w:r>
            <w:proofErr w:type="gramStart"/>
            <w:r>
              <w:rPr>
                <w:rFonts w:ascii="Arial" w:hAnsi="Arial" w:cs="Arial"/>
                <w:szCs w:val="24"/>
                <w:lang w:val="en-GB"/>
              </w:rPr>
              <w:t>Secretary(</w:t>
            </w:r>
            <w:proofErr w:type="gramEnd"/>
            <w:r>
              <w:rPr>
                <w:rFonts w:ascii="Arial" w:hAnsi="Arial" w:cs="Arial"/>
                <w:szCs w:val="24"/>
                <w:lang w:val="en-GB"/>
              </w:rPr>
              <w:t>Brad) and I will pass on contact details for event.</w:t>
            </w:r>
          </w:p>
          <w:p w14:paraId="054C6D73" w14:textId="3E702C7D" w:rsidR="002E3400" w:rsidRPr="002E3400" w:rsidRDefault="002E3400" w:rsidP="002E3400">
            <w:pPr>
              <w:pStyle w:val="Para"/>
              <w:ind w:left="0" w:right="-22"/>
              <w:rPr>
                <w:rFonts w:ascii="Arial" w:hAnsi="Arial" w:cs="Arial"/>
                <w:szCs w:val="24"/>
                <w:lang w:val="en-GB"/>
              </w:rPr>
            </w:pPr>
            <w:r w:rsidRPr="002E3400">
              <w:rPr>
                <w:rFonts w:ascii="Arial" w:hAnsi="Arial" w:cs="Arial"/>
                <w:szCs w:val="24"/>
                <w:lang w:val="en-GB"/>
              </w:rPr>
              <w:t xml:space="preserve">CUMBERLAND RSL </w:t>
            </w:r>
            <w:proofErr w:type="gramStart"/>
            <w:r w:rsidRPr="002E3400">
              <w:rPr>
                <w:rFonts w:ascii="Arial" w:hAnsi="Arial" w:cs="Arial"/>
                <w:szCs w:val="24"/>
                <w:lang w:val="en-GB"/>
              </w:rPr>
              <w:t>SUB BRANCH</w:t>
            </w:r>
            <w:proofErr w:type="gramEnd"/>
            <w:r w:rsidRPr="002E3400">
              <w:rPr>
                <w:rFonts w:ascii="Arial" w:hAnsi="Arial" w:cs="Arial"/>
                <w:szCs w:val="24"/>
                <w:lang w:val="en-GB"/>
              </w:rPr>
              <w:t xml:space="preserve"> - YELLOW SUBMARINE BALL 2026 - 16TH OCTOBER 2026 - DOOLEYS CATHOLIC CLUB PAVILLION- REGENTS PARK - NSW 2143</w:t>
            </w:r>
          </w:p>
        </w:tc>
        <w:tc>
          <w:tcPr>
            <w:tcW w:w="4804" w:type="dxa"/>
          </w:tcPr>
          <w:p w14:paraId="600F888D" w14:textId="47C63BAF" w:rsidR="002E3400" w:rsidRDefault="00CB3FF2" w:rsidP="00C67043">
            <w:pPr>
              <w:pStyle w:val="Para"/>
              <w:ind w:left="0" w:right="-22"/>
              <w:rPr>
                <w:rFonts w:ascii="Arial" w:hAnsi="Arial" w:cs="Arial"/>
                <w:b/>
                <w:bCs/>
                <w:szCs w:val="24"/>
                <w:lang w:val="en-GB"/>
              </w:rPr>
            </w:pPr>
            <w:r>
              <w:rPr>
                <w:rFonts w:ascii="Arial" w:hAnsi="Arial" w:cs="Arial"/>
                <w:b/>
                <w:bCs/>
                <w:noProof/>
                <w:szCs w:val="24"/>
                <w:lang w:val="en-GB"/>
              </w:rPr>
              <w:drawing>
                <wp:inline distT="0" distB="0" distL="0" distR="0" wp14:anchorId="433ED031" wp14:editId="17C3DC53">
                  <wp:extent cx="2743200" cy="2743200"/>
                  <wp:effectExtent l="0" t="0" r="0" b="0"/>
                  <wp:docPr id="574541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pic:spPr>
                      </pic:pic>
                    </a:graphicData>
                  </a:graphic>
                </wp:inline>
              </w:drawing>
            </w:r>
          </w:p>
        </w:tc>
      </w:tr>
    </w:tbl>
    <w:p w14:paraId="2FC38B49" w14:textId="77777777" w:rsidR="002E3400" w:rsidRPr="002E3400" w:rsidRDefault="002E3400" w:rsidP="00C67043">
      <w:pPr>
        <w:pStyle w:val="Para"/>
        <w:ind w:left="0" w:right="-22"/>
        <w:rPr>
          <w:rFonts w:ascii="Arial" w:hAnsi="Arial" w:cs="Arial"/>
          <w:b/>
          <w:bCs/>
          <w:szCs w:val="24"/>
          <w:lang w:val="en-GB"/>
        </w:rPr>
      </w:pPr>
    </w:p>
    <w:p w14:paraId="166A708B" w14:textId="77777777" w:rsidR="003B37E6" w:rsidRPr="003B37E6" w:rsidRDefault="003B37E6" w:rsidP="003B37E6">
      <w:pPr>
        <w:pStyle w:val="Para"/>
        <w:ind w:left="0" w:right="-22"/>
        <w:rPr>
          <w:rFonts w:ascii="Arial" w:hAnsi="Arial" w:cs="Arial"/>
          <w:b/>
          <w:bCs/>
          <w:szCs w:val="24"/>
        </w:rPr>
      </w:pPr>
      <w:r w:rsidRPr="003B37E6">
        <w:rPr>
          <w:rFonts w:ascii="Arial" w:hAnsi="Arial" w:cs="Arial"/>
          <w:b/>
          <w:bCs/>
          <w:szCs w:val="24"/>
        </w:rPr>
        <w:t>Committee Meeting 3 September - Update</w:t>
      </w:r>
    </w:p>
    <w:p w14:paraId="7BB07E88" w14:textId="56A971AE" w:rsidR="001C18F0" w:rsidRDefault="001C18F0" w:rsidP="003B37E6">
      <w:pPr>
        <w:pStyle w:val="Para"/>
        <w:numPr>
          <w:ilvl w:val="0"/>
          <w:numId w:val="11"/>
        </w:numPr>
        <w:ind w:left="284" w:right="-22"/>
        <w:rPr>
          <w:rFonts w:ascii="Arial" w:hAnsi="Arial" w:cs="Arial"/>
          <w:b/>
          <w:bCs/>
          <w:szCs w:val="24"/>
          <w:lang w:val="en-GB"/>
        </w:rPr>
      </w:pPr>
      <w:r w:rsidRPr="001C18F0">
        <w:rPr>
          <w:rFonts w:ascii="Arial" w:hAnsi="Arial" w:cs="Arial"/>
          <w:b/>
          <w:bCs/>
          <w:szCs w:val="24"/>
          <w:lang w:val="en-GB"/>
        </w:rPr>
        <w:t xml:space="preserve">Xmas </w:t>
      </w:r>
      <w:r>
        <w:rPr>
          <w:rFonts w:ascii="Arial" w:hAnsi="Arial" w:cs="Arial"/>
          <w:b/>
          <w:bCs/>
          <w:szCs w:val="24"/>
          <w:lang w:val="en-GB"/>
        </w:rPr>
        <w:t>P</w:t>
      </w:r>
      <w:r w:rsidRPr="001C18F0">
        <w:rPr>
          <w:rFonts w:ascii="Arial" w:hAnsi="Arial" w:cs="Arial"/>
          <w:b/>
          <w:bCs/>
          <w:szCs w:val="24"/>
          <w:lang w:val="en-GB"/>
        </w:rPr>
        <w:t>arty</w:t>
      </w:r>
      <w:r w:rsidR="001F103B">
        <w:rPr>
          <w:rFonts w:ascii="Arial" w:hAnsi="Arial" w:cs="Arial"/>
          <w:b/>
          <w:bCs/>
          <w:szCs w:val="24"/>
          <w:lang w:val="en-GB"/>
        </w:rPr>
        <w:t xml:space="preserve"> and General Meeting</w:t>
      </w:r>
    </w:p>
    <w:p w14:paraId="7673253A" w14:textId="75A5AB03" w:rsidR="001C18F0" w:rsidRPr="001C18F0" w:rsidRDefault="001C18F0" w:rsidP="001C18F0">
      <w:pPr>
        <w:pStyle w:val="Para"/>
        <w:ind w:left="0" w:right="-22"/>
        <w:rPr>
          <w:rFonts w:ascii="Arial" w:hAnsi="Arial" w:cs="Arial"/>
          <w:szCs w:val="24"/>
          <w:lang w:val="en-GB"/>
        </w:rPr>
      </w:pPr>
      <w:r w:rsidRPr="001C18F0">
        <w:rPr>
          <w:rFonts w:ascii="Arial" w:hAnsi="Arial" w:cs="Arial"/>
          <w:szCs w:val="24"/>
          <w:lang w:val="en-GB"/>
        </w:rPr>
        <w:t>Only three months now until the Christmas Function and the NSW Branch Meeting</w:t>
      </w:r>
      <w:r w:rsidR="003B37E6">
        <w:rPr>
          <w:rFonts w:ascii="Arial" w:hAnsi="Arial" w:cs="Arial"/>
          <w:szCs w:val="24"/>
          <w:lang w:val="en-GB"/>
        </w:rPr>
        <w:t>.</w:t>
      </w:r>
      <w:r w:rsidRPr="001C18F0">
        <w:rPr>
          <w:rFonts w:ascii="Arial" w:hAnsi="Arial" w:cs="Arial"/>
          <w:szCs w:val="24"/>
          <w:lang w:val="en-GB"/>
        </w:rPr>
        <w:t xml:space="preserve"> </w:t>
      </w:r>
      <w:r w:rsidR="00CB3C4C">
        <w:rPr>
          <w:rFonts w:ascii="Arial" w:hAnsi="Arial" w:cs="Arial"/>
          <w:szCs w:val="24"/>
          <w:lang w:val="en-GB"/>
        </w:rPr>
        <w:t>T</w:t>
      </w:r>
      <w:r w:rsidRPr="001C18F0">
        <w:rPr>
          <w:rFonts w:ascii="Arial" w:hAnsi="Arial" w:cs="Arial"/>
          <w:szCs w:val="24"/>
          <w:lang w:val="en-GB"/>
        </w:rPr>
        <w:t xml:space="preserve">o ensure we do receive the very best of discounts, please make sure you register to </w:t>
      </w:r>
      <w:r w:rsidR="003B37E6">
        <w:rPr>
          <w:rFonts w:ascii="Arial" w:hAnsi="Arial" w:cs="Arial"/>
          <w:szCs w:val="24"/>
          <w:lang w:val="en-GB"/>
        </w:rPr>
        <w:t>a</w:t>
      </w:r>
      <w:r w:rsidRPr="001C18F0">
        <w:rPr>
          <w:rFonts w:ascii="Arial" w:hAnsi="Arial" w:cs="Arial"/>
          <w:szCs w:val="24"/>
          <w:lang w:val="en-GB"/>
        </w:rPr>
        <w:t>ttend the Christmas Function and the NSW Branch Meeting asa</w:t>
      </w:r>
      <w:r>
        <w:rPr>
          <w:rFonts w:ascii="Arial" w:hAnsi="Arial" w:cs="Arial"/>
          <w:szCs w:val="24"/>
          <w:lang w:val="en-GB"/>
        </w:rPr>
        <w:t>p.</w:t>
      </w:r>
      <w:r w:rsidR="003B37E6">
        <w:rPr>
          <w:rFonts w:ascii="Arial" w:hAnsi="Arial" w:cs="Arial"/>
          <w:szCs w:val="24"/>
          <w:lang w:val="en-GB"/>
        </w:rPr>
        <w:t xml:space="preserve">   </w:t>
      </w:r>
      <w:r w:rsidR="00CB3C4C">
        <w:rPr>
          <w:rFonts w:ascii="Arial" w:hAnsi="Arial" w:cs="Arial"/>
          <w:szCs w:val="24"/>
          <w:lang w:val="en-GB"/>
        </w:rPr>
        <w:t>At present we are short of the numbers for aa private room</w:t>
      </w:r>
    </w:p>
    <w:p w14:paraId="1B6A11C2" w14:textId="15E72072" w:rsidR="001C18F0" w:rsidRDefault="001C18F0" w:rsidP="001C18F0">
      <w:pPr>
        <w:pStyle w:val="Para"/>
        <w:ind w:left="0" w:right="-22"/>
        <w:jc w:val="left"/>
        <w:rPr>
          <w:rFonts w:ascii="Arial" w:hAnsi="Arial" w:cs="Arial"/>
          <w:szCs w:val="24"/>
          <w:lang w:val="en-GB"/>
        </w:rPr>
      </w:pPr>
      <w:r w:rsidRPr="001C18F0">
        <w:rPr>
          <w:rFonts w:ascii="Arial" w:hAnsi="Arial" w:cs="Arial"/>
          <w:szCs w:val="24"/>
          <w:lang w:val="en-GB"/>
        </w:rPr>
        <w:t>VENUE</w:t>
      </w:r>
      <w:r>
        <w:rPr>
          <w:rFonts w:ascii="Arial" w:hAnsi="Arial" w:cs="Arial"/>
          <w:szCs w:val="24"/>
          <w:lang w:val="en-GB"/>
        </w:rPr>
        <w:t xml:space="preserve">: </w:t>
      </w:r>
      <w:r w:rsidRPr="001C18F0">
        <w:rPr>
          <w:rFonts w:ascii="Arial" w:hAnsi="Arial" w:cs="Arial"/>
          <w:szCs w:val="24"/>
          <w:lang w:val="en-GB"/>
        </w:rPr>
        <w:t>Gosford RSL, </w:t>
      </w:r>
      <w:hyperlink r:id="rId13" w:tooltip="Protected by Outlook: https://www.google.com/maps/search/26+Central+Coast+Hwy,+West+Gosford+NSW+2250?entry=gmail&amp;source=g. Click or tap to follow the link." w:history="1">
        <w:r w:rsidRPr="00C2681A">
          <w:rPr>
            <w:rFonts w:ascii="Arial" w:hAnsi="Arial" w:cs="Arial"/>
            <w:szCs w:val="24"/>
            <w:lang w:val="en-GB"/>
          </w:rPr>
          <w:t>26 Central Coast Hwy, West Gosford NSW 2250</w:t>
        </w:r>
      </w:hyperlink>
      <w:r w:rsidRPr="001C18F0">
        <w:rPr>
          <w:rFonts w:ascii="Arial" w:hAnsi="Arial" w:cs="Arial"/>
          <w:szCs w:val="24"/>
          <w:lang w:val="en-GB"/>
        </w:rPr>
        <w:br/>
      </w:r>
      <w:r w:rsidRPr="001C18F0">
        <w:rPr>
          <w:rFonts w:ascii="Arial" w:hAnsi="Arial" w:cs="Arial"/>
          <w:szCs w:val="24"/>
          <w:lang w:val="en-GB"/>
        </w:rPr>
        <w:br/>
        <w:t>DATES &amp; TIMES :                              </w:t>
      </w:r>
      <w:r w:rsidRPr="001C18F0">
        <w:rPr>
          <w:rFonts w:ascii="Arial" w:hAnsi="Arial" w:cs="Arial"/>
          <w:szCs w:val="24"/>
          <w:lang w:val="en-GB"/>
        </w:rPr>
        <w:br/>
        <w:t>Saturday 5th December : Gallery Room  : 6.30 pm pre-dinner drinks : 7.00 pm Dinner</w:t>
      </w:r>
      <w:r w:rsidRPr="001C18F0">
        <w:rPr>
          <w:rFonts w:ascii="Arial" w:hAnsi="Arial" w:cs="Arial"/>
          <w:szCs w:val="24"/>
          <w:lang w:val="en-GB"/>
        </w:rPr>
        <w:br/>
        <w:t xml:space="preserve">Sunday 6th December : SAA NSW Branch Meeting : Gallery Room  : 10.00 am </w:t>
      </w:r>
      <w:r w:rsidRPr="001C18F0">
        <w:rPr>
          <w:rFonts w:ascii="Arial" w:hAnsi="Arial" w:cs="Arial"/>
          <w:szCs w:val="24"/>
          <w:lang w:val="en-GB"/>
        </w:rPr>
        <w:br/>
      </w:r>
      <w:r w:rsidRPr="001C18F0">
        <w:rPr>
          <w:rFonts w:ascii="Arial" w:hAnsi="Arial" w:cs="Arial"/>
          <w:szCs w:val="24"/>
          <w:lang w:val="en-GB"/>
        </w:rPr>
        <w:br/>
        <w:t>DINNER : FOOD ONLY : Cost $79 per head</w:t>
      </w:r>
      <w:r w:rsidR="00C2681A">
        <w:rPr>
          <w:rFonts w:ascii="Arial" w:hAnsi="Arial" w:cs="Arial"/>
          <w:szCs w:val="24"/>
          <w:lang w:val="en-GB"/>
        </w:rPr>
        <w:t>. Payment to treasurer.</w:t>
      </w:r>
      <w:r w:rsidRPr="001C18F0">
        <w:rPr>
          <w:rFonts w:ascii="Arial" w:hAnsi="Arial" w:cs="Arial"/>
          <w:szCs w:val="24"/>
          <w:lang w:val="en-GB"/>
        </w:rPr>
        <w:br/>
      </w:r>
      <w:r w:rsidRPr="001C18F0">
        <w:rPr>
          <w:rFonts w:ascii="Arial" w:hAnsi="Arial" w:cs="Arial"/>
          <w:szCs w:val="24"/>
          <w:lang w:val="en-GB"/>
        </w:rPr>
        <w:br/>
        <w:t>RSVP &amp; DIETARY REQUIREMENTS:</w:t>
      </w:r>
      <w:r w:rsidRPr="001C18F0">
        <w:rPr>
          <w:rFonts w:ascii="Arial" w:hAnsi="Arial" w:cs="Arial"/>
          <w:szCs w:val="24"/>
          <w:lang w:val="en-GB"/>
        </w:rPr>
        <w:br/>
        <w:t>Please RSVP as soon as possible to our</w:t>
      </w:r>
      <w:r w:rsidR="00C2681A">
        <w:rPr>
          <w:rFonts w:ascii="Arial" w:hAnsi="Arial" w:cs="Arial"/>
          <w:szCs w:val="24"/>
          <w:lang w:val="en-GB"/>
        </w:rPr>
        <w:t xml:space="preserve"> </w:t>
      </w:r>
      <w:r w:rsidRPr="001C18F0">
        <w:rPr>
          <w:rFonts w:ascii="Arial" w:hAnsi="Arial" w:cs="Arial"/>
          <w:szCs w:val="24"/>
          <w:lang w:val="en-GB"/>
        </w:rPr>
        <w:t>NSW Secretary</w:t>
      </w:r>
      <w:r w:rsidR="003B37E6">
        <w:rPr>
          <w:rFonts w:ascii="Arial" w:hAnsi="Arial" w:cs="Arial"/>
          <w:szCs w:val="24"/>
          <w:lang w:val="en-GB"/>
        </w:rPr>
        <w:t>,</w:t>
      </w:r>
      <w:r w:rsidRPr="001C18F0">
        <w:rPr>
          <w:rFonts w:ascii="Arial" w:hAnsi="Arial" w:cs="Arial"/>
          <w:szCs w:val="24"/>
          <w:lang w:val="en-GB"/>
        </w:rPr>
        <w:t xml:space="preserve"> Brad</w:t>
      </w:r>
      <w:r w:rsidR="003B37E6">
        <w:rPr>
          <w:rFonts w:ascii="Arial" w:hAnsi="Arial" w:cs="Arial"/>
          <w:szCs w:val="24"/>
          <w:lang w:val="en-GB"/>
        </w:rPr>
        <w:t>,</w:t>
      </w:r>
      <w:r w:rsidRPr="001C18F0">
        <w:rPr>
          <w:rFonts w:ascii="Arial" w:hAnsi="Arial" w:cs="Arial"/>
          <w:szCs w:val="24"/>
          <w:lang w:val="en-GB"/>
        </w:rPr>
        <w:t xml:space="preserve"> if </w:t>
      </w:r>
      <w:r w:rsidR="00C2681A">
        <w:rPr>
          <w:rFonts w:ascii="Arial" w:hAnsi="Arial" w:cs="Arial"/>
          <w:szCs w:val="24"/>
          <w:lang w:val="en-GB"/>
        </w:rPr>
        <w:t>attending.</w:t>
      </w:r>
    </w:p>
    <w:p w14:paraId="7800EDA8" w14:textId="77777777" w:rsidR="003B37E6" w:rsidRPr="003B37E6" w:rsidRDefault="003B37E6" w:rsidP="003B37E6">
      <w:pPr>
        <w:pStyle w:val="Para"/>
        <w:ind w:left="0" w:right="-22"/>
        <w:rPr>
          <w:rFonts w:ascii="Arial" w:hAnsi="Arial" w:cs="Arial"/>
          <w:szCs w:val="24"/>
        </w:rPr>
      </w:pPr>
      <w:r w:rsidRPr="003B37E6">
        <w:rPr>
          <w:rFonts w:ascii="Arial" w:hAnsi="Arial" w:cs="Arial"/>
          <w:szCs w:val="24"/>
        </w:rPr>
        <w:t>We encourage members to support the event and bring along fellow members where possible.</w:t>
      </w:r>
    </w:p>
    <w:p w14:paraId="7A1B8FB8" w14:textId="77777777" w:rsidR="003B37E6" w:rsidRDefault="001C18F0" w:rsidP="003B37E6">
      <w:pPr>
        <w:pStyle w:val="Para"/>
        <w:numPr>
          <w:ilvl w:val="0"/>
          <w:numId w:val="11"/>
        </w:numPr>
        <w:ind w:left="284" w:right="-22"/>
        <w:rPr>
          <w:rFonts w:ascii="Arial" w:hAnsi="Arial" w:cs="Arial"/>
          <w:b/>
          <w:bCs/>
          <w:szCs w:val="24"/>
          <w:lang w:val="en-GB"/>
        </w:rPr>
      </w:pPr>
      <w:r w:rsidRPr="001C18F0">
        <w:rPr>
          <w:rFonts w:ascii="Arial" w:hAnsi="Arial" w:cs="Arial"/>
          <w:b/>
          <w:bCs/>
          <w:szCs w:val="24"/>
          <w:lang w:val="en-GB"/>
        </w:rPr>
        <w:t xml:space="preserve">Bathurst </w:t>
      </w:r>
      <w:r w:rsidR="00C2681A">
        <w:rPr>
          <w:rFonts w:ascii="Arial" w:hAnsi="Arial" w:cs="Arial"/>
          <w:b/>
          <w:bCs/>
          <w:szCs w:val="24"/>
          <w:lang w:val="en-GB"/>
        </w:rPr>
        <w:t>2027</w:t>
      </w:r>
    </w:p>
    <w:p w14:paraId="6B27F393" w14:textId="77777777" w:rsidR="003B37E6" w:rsidRPr="003B37E6" w:rsidRDefault="003B37E6" w:rsidP="003B37E6">
      <w:pPr>
        <w:pStyle w:val="Para"/>
        <w:ind w:left="0" w:right="-22"/>
        <w:rPr>
          <w:rFonts w:ascii="Arial" w:hAnsi="Arial" w:cs="Arial"/>
          <w:szCs w:val="24"/>
        </w:rPr>
      </w:pPr>
      <w:r w:rsidRPr="003B37E6">
        <w:rPr>
          <w:rFonts w:ascii="Arial" w:hAnsi="Arial" w:cs="Arial"/>
          <w:szCs w:val="24"/>
        </w:rPr>
        <w:lastRenderedPageBreak/>
        <w:t>We are also looking ahead to March next year, with plans being developed for a social gathering in Bathurst. This will be a social occasion rather than a formal meeting, and further information will be circulated once arrangements have been confirmed.</w:t>
      </w:r>
    </w:p>
    <w:p w14:paraId="25AA8F6F" w14:textId="77777777" w:rsidR="003B37E6" w:rsidRPr="00CB3C4C" w:rsidRDefault="003B37E6" w:rsidP="00CB3C4C">
      <w:pPr>
        <w:pStyle w:val="Para"/>
        <w:numPr>
          <w:ilvl w:val="0"/>
          <w:numId w:val="11"/>
        </w:numPr>
        <w:ind w:left="284" w:right="-22"/>
        <w:rPr>
          <w:rFonts w:ascii="Arial" w:hAnsi="Arial" w:cs="Arial"/>
          <w:b/>
          <w:bCs/>
          <w:szCs w:val="24"/>
          <w:lang w:val="en-GB"/>
        </w:rPr>
      </w:pPr>
      <w:r w:rsidRPr="00CB3C4C">
        <w:rPr>
          <w:rFonts w:ascii="Arial" w:hAnsi="Arial" w:cs="Arial"/>
          <w:b/>
          <w:bCs/>
          <w:szCs w:val="24"/>
          <w:lang w:val="en-GB"/>
        </w:rPr>
        <w:t>Website and Records</w:t>
      </w:r>
    </w:p>
    <w:p w14:paraId="1B4D62BA" w14:textId="77777777" w:rsidR="003B37E6" w:rsidRPr="003B37E6" w:rsidRDefault="003B37E6" w:rsidP="003B37E6">
      <w:pPr>
        <w:pStyle w:val="Para"/>
        <w:ind w:left="0" w:right="-22"/>
        <w:rPr>
          <w:rFonts w:ascii="Arial" w:hAnsi="Arial" w:cs="Arial"/>
          <w:szCs w:val="24"/>
        </w:rPr>
      </w:pPr>
      <w:r w:rsidRPr="003B37E6">
        <w:rPr>
          <w:rFonts w:ascii="Arial" w:hAnsi="Arial" w:cs="Arial"/>
          <w:szCs w:val="24"/>
        </w:rPr>
        <w:t>Work is also underway to improve the way NSW SAA information and historical records are maintained.</w:t>
      </w:r>
    </w:p>
    <w:p w14:paraId="02D14567" w14:textId="77777777" w:rsidR="003B37E6" w:rsidRPr="003B37E6" w:rsidRDefault="003B37E6" w:rsidP="003B37E6">
      <w:pPr>
        <w:pStyle w:val="Para"/>
        <w:ind w:left="0" w:right="-22"/>
        <w:rPr>
          <w:rFonts w:ascii="Arial" w:hAnsi="Arial" w:cs="Arial"/>
          <w:szCs w:val="24"/>
        </w:rPr>
      </w:pPr>
      <w:r w:rsidRPr="00A25281">
        <w:rPr>
          <w:rFonts w:ascii="Arial" w:hAnsi="Arial" w:cs="Arial"/>
          <w:szCs w:val="24"/>
        </w:rPr>
        <w:t>The current intention is to move away from the existing standalone NSW website and eventually use a dedicated page on the national website. In the interim, efforts are being made to restore access to the existing NSW website so that information can continue to be maintained.</w:t>
      </w:r>
    </w:p>
    <w:p w14:paraId="31602D00" w14:textId="5FC58769" w:rsidR="003B37E6" w:rsidRPr="003B37E6" w:rsidRDefault="003B37E6" w:rsidP="003B37E6">
      <w:pPr>
        <w:pStyle w:val="Para"/>
        <w:ind w:left="0" w:right="-22"/>
        <w:rPr>
          <w:rFonts w:ascii="Arial" w:hAnsi="Arial" w:cs="Arial"/>
          <w:szCs w:val="24"/>
        </w:rPr>
      </w:pPr>
      <w:r w:rsidRPr="003B37E6">
        <w:rPr>
          <w:rFonts w:ascii="Arial" w:hAnsi="Arial" w:cs="Arial"/>
          <w:szCs w:val="24"/>
        </w:rPr>
        <w:t xml:space="preserve">A </w:t>
      </w:r>
      <w:r w:rsidR="00A25281">
        <w:rPr>
          <w:rFonts w:ascii="Arial" w:hAnsi="Arial" w:cs="Arial"/>
          <w:szCs w:val="24"/>
        </w:rPr>
        <w:t xml:space="preserve">cloud base </w:t>
      </w:r>
      <w:r w:rsidRPr="003B37E6">
        <w:rPr>
          <w:rFonts w:ascii="Arial" w:hAnsi="Arial" w:cs="Arial"/>
          <w:szCs w:val="24"/>
        </w:rPr>
        <w:t>account will also be established as a central repository for NSW SAA documents and records. Importantly, the account will be established using a dedicated NSW SAA Gmail address rather than an individual’s personal account. This will provide better continuity and allow future committees to take over administration of the records.</w:t>
      </w:r>
    </w:p>
    <w:p w14:paraId="51AB35C3" w14:textId="77777777" w:rsidR="003B37E6" w:rsidRPr="00CB3C4C" w:rsidRDefault="003B37E6" w:rsidP="00CB3C4C">
      <w:pPr>
        <w:pStyle w:val="Para"/>
        <w:numPr>
          <w:ilvl w:val="0"/>
          <w:numId w:val="11"/>
        </w:numPr>
        <w:ind w:left="284" w:right="-22"/>
        <w:rPr>
          <w:rFonts w:ascii="Arial" w:hAnsi="Arial" w:cs="Arial"/>
          <w:b/>
          <w:bCs/>
          <w:szCs w:val="24"/>
          <w:lang w:val="en-GB"/>
        </w:rPr>
      </w:pPr>
      <w:r w:rsidRPr="00CB3C4C">
        <w:rPr>
          <w:rFonts w:ascii="Arial" w:hAnsi="Arial" w:cs="Arial"/>
          <w:b/>
          <w:bCs/>
          <w:szCs w:val="24"/>
          <w:lang w:val="en-GB"/>
        </w:rPr>
        <w:t>Privacy and Information</w:t>
      </w:r>
    </w:p>
    <w:p w14:paraId="303A65BD" w14:textId="77777777" w:rsidR="003B37E6" w:rsidRPr="003B37E6" w:rsidRDefault="003B37E6" w:rsidP="003B37E6">
      <w:pPr>
        <w:pStyle w:val="Para"/>
        <w:ind w:left="0" w:right="-22"/>
        <w:rPr>
          <w:rFonts w:ascii="Arial" w:hAnsi="Arial" w:cs="Arial"/>
          <w:szCs w:val="24"/>
        </w:rPr>
      </w:pPr>
      <w:r w:rsidRPr="003B37E6">
        <w:rPr>
          <w:rFonts w:ascii="Arial" w:hAnsi="Arial" w:cs="Arial"/>
          <w:szCs w:val="24"/>
        </w:rPr>
        <w:t>As part of this work, the committee will review the National Communication and Information Systems Privacy Policy against information currently appearing on the NSW website.</w:t>
      </w:r>
    </w:p>
    <w:p w14:paraId="4B5DCCB7" w14:textId="77777777" w:rsidR="003B37E6" w:rsidRPr="003B37E6" w:rsidRDefault="003B37E6" w:rsidP="003B37E6">
      <w:pPr>
        <w:pStyle w:val="Para"/>
        <w:ind w:left="0" w:right="-22"/>
        <w:rPr>
          <w:rFonts w:ascii="Arial" w:hAnsi="Arial" w:cs="Arial"/>
          <w:szCs w:val="24"/>
        </w:rPr>
      </w:pPr>
      <w:r w:rsidRPr="003B37E6">
        <w:rPr>
          <w:rFonts w:ascii="Arial" w:hAnsi="Arial" w:cs="Arial"/>
          <w:szCs w:val="24"/>
        </w:rPr>
        <w:t>The purpose is to ensure that information published online is appropriate and consistent with the organisation’s privacy and information-management requirements.</w:t>
      </w:r>
    </w:p>
    <w:p w14:paraId="68836624" w14:textId="77777777" w:rsidR="003B37E6" w:rsidRPr="00CB3C4C" w:rsidRDefault="003B37E6" w:rsidP="00CB3C4C">
      <w:pPr>
        <w:pStyle w:val="Para"/>
        <w:numPr>
          <w:ilvl w:val="0"/>
          <w:numId w:val="11"/>
        </w:numPr>
        <w:ind w:left="284" w:right="-22"/>
        <w:rPr>
          <w:rFonts w:ascii="Arial" w:hAnsi="Arial" w:cs="Arial"/>
          <w:b/>
          <w:bCs/>
          <w:szCs w:val="24"/>
          <w:lang w:val="en-GB"/>
        </w:rPr>
      </w:pPr>
      <w:r w:rsidRPr="00CB3C4C">
        <w:rPr>
          <w:rFonts w:ascii="Arial" w:hAnsi="Arial" w:cs="Arial"/>
          <w:b/>
          <w:bCs/>
          <w:szCs w:val="24"/>
          <w:lang w:val="en-GB"/>
        </w:rPr>
        <w:t>Looking Forward</w:t>
      </w:r>
    </w:p>
    <w:p w14:paraId="13F24EDE" w14:textId="77777777" w:rsidR="003B37E6" w:rsidRPr="003B37E6" w:rsidRDefault="003B37E6" w:rsidP="003B37E6">
      <w:pPr>
        <w:pStyle w:val="Para"/>
        <w:ind w:left="0" w:right="-22"/>
        <w:rPr>
          <w:rFonts w:ascii="Arial" w:hAnsi="Arial" w:cs="Arial"/>
          <w:szCs w:val="24"/>
        </w:rPr>
      </w:pPr>
      <w:r w:rsidRPr="003B37E6">
        <w:rPr>
          <w:rFonts w:ascii="Arial" w:hAnsi="Arial" w:cs="Arial"/>
          <w:szCs w:val="24"/>
        </w:rPr>
        <w:t>The committee remains focused on providing members with opportunities to meet, participate in events and maintain our connections within the submarine community.</w:t>
      </w:r>
    </w:p>
    <w:p w14:paraId="51C861AE" w14:textId="1E68A015" w:rsidR="003B37E6" w:rsidRPr="003B37E6" w:rsidRDefault="003B37E6" w:rsidP="003B37E6">
      <w:pPr>
        <w:pStyle w:val="Para"/>
        <w:ind w:left="0" w:right="-22"/>
        <w:rPr>
          <w:rFonts w:ascii="Arial" w:hAnsi="Arial" w:cs="Arial"/>
          <w:szCs w:val="24"/>
        </w:rPr>
      </w:pPr>
      <w:r w:rsidRPr="003B37E6">
        <w:rPr>
          <w:rFonts w:ascii="Arial" w:hAnsi="Arial" w:cs="Arial"/>
          <w:szCs w:val="24"/>
        </w:rPr>
        <w:t>We look forward to seeing as many members as possible at S</w:t>
      </w:r>
      <w:r w:rsidR="00CB3C4C">
        <w:rPr>
          <w:rFonts w:ascii="Arial" w:hAnsi="Arial" w:cs="Arial"/>
          <w:szCs w:val="24"/>
        </w:rPr>
        <w:t>UBCON</w:t>
      </w:r>
      <w:r w:rsidRPr="003B37E6">
        <w:rPr>
          <w:rFonts w:ascii="Arial" w:hAnsi="Arial" w:cs="Arial"/>
          <w:szCs w:val="24"/>
        </w:rPr>
        <w:t>, the Christmas gathering</w:t>
      </w:r>
      <w:r w:rsidR="00CB3C4C">
        <w:rPr>
          <w:rFonts w:ascii="Arial" w:hAnsi="Arial" w:cs="Arial"/>
          <w:szCs w:val="24"/>
        </w:rPr>
        <w:t xml:space="preserve"> and </w:t>
      </w:r>
      <w:r w:rsidRPr="003B37E6">
        <w:rPr>
          <w:rFonts w:ascii="Arial" w:hAnsi="Arial" w:cs="Arial"/>
          <w:szCs w:val="24"/>
        </w:rPr>
        <w:t>future social activities.</w:t>
      </w:r>
    </w:p>
    <w:p w14:paraId="6BCFDF24" w14:textId="77777777" w:rsidR="001C18F0" w:rsidRPr="003B37E6" w:rsidRDefault="001C18F0" w:rsidP="00C67043">
      <w:pPr>
        <w:pStyle w:val="Para"/>
        <w:ind w:left="0" w:right="-22"/>
        <w:rPr>
          <w:rFonts w:ascii="Arial" w:hAnsi="Arial" w:cs="Arial"/>
          <w:b/>
          <w:bCs/>
          <w:szCs w:val="24"/>
        </w:rPr>
      </w:pPr>
    </w:p>
    <w:p w14:paraId="4C8A01B9" w14:textId="77777777" w:rsidR="00CB3C4C" w:rsidRDefault="00CB3C4C" w:rsidP="00682C4A">
      <w:pPr>
        <w:pStyle w:val="Para"/>
        <w:spacing w:after="0"/>
        <w:ind w:left="0" w:right="-22"/>
        <w:rPr>
          <w:rFonts w:ascii="Arial" w:hAnsi="Arial" w:cs="Arial"/>
          <w:szCs w:val="24"/>
          <w:lang w:val="en-GB"/>
        </w:rPr>
      </w:pPr>
    </w:p>
    <w:p w14:paraId="5A5CBA2F" w14:textId="2ED2155B" w:rsidR="004350FD" w:rsidRDefault="00C2681A" w:rsidP="00682C4A">
      <w:pPr>
        <w:pStyle w:val="Para"/>
        <w:spacing w:after="0"/>
        <w:ind w:left="0" w:right="-22"/>
        <w:rPr>
          <w:rFonts w:ascii="Arial" w:hAnsi="Arial" w:cs="Arial"/>
          <w:szCs w:val="24"/>
          <w:lang w:val="en-GB"/>
        </w:rPr>
      </w:pPr>
      <w:r>
        <w:rPr>
          <w:rFonts w:ascii="Arial" w:hAnsi="Arial" w:cs="Arial"/>
          <w:szCs w:val="24"/>
          <w:lang w:val="en-GB"/>
        </w:rPr>
        <w:t>Regards</w:t>
      </w:r>
    </w:p>
    <w:p w14:paraId="57704154" w14:textId="77777777" w:rsidR="00C2681A" w:rsidRDefault="00C2681A" w:rsidP="00682C4A">
      <w:pPr>
        <w:pStyle w:val="Para"/>
        <w:spacing w:after="0"/>
        <w:ind w:left="0" w:right="-22"/>
        <w:rPr>
          <w:rFonts w:ascii="Arial" w:hAnsi="Arial" w:cs="Arial"/>
          <w:szCs w:val="24"/>
          <w:lang w:val="en-GB"/>
        </w:rPr>
      </w:pPr>
    </w:p>
    <w:p w14:paraId="0BC4D7F6" w14:textId="4F786F90" w:rsidR="00682C4A" w:rsidRPr="00C2681A" w:rsidRDefault="00682C4A" w:rsidP="00682C4A">
      <w:pPr>
        <w:pStyle w:val="Para"/>
        <w:spacing w:after="0"/>
        <w:ind w:left="0" w:right="-22"/>
        <w:rPr>
          <w:rFonts w:ascii="Blackadder ITC" w:hAnsi="Blackadder ITC" w:cs="Arial"/>
          <w:sz w:val="32"/>
          <w:szCs w:val="32"/>
          <w:lang w:val="en-GB"/>
        </w:rPr>
      </w:pPr>
      <w:r w:rsidRPr="00C2681A">
        <w:rPr>
          <w:rFonts w:ascii="Blackadder ITC" w:hAnsi="Blackadder ITC" w:cs="Arial"/>
          <w:sz w:val="32"/>
          <w:szCs w:val="32"/>
          <w:lang w:val="en-GB"/>
        </w:rPr>
        <w:t>Geoff Anderson</w:t>
      </w:r>
    </w:p>
    <w:p w14:paraId="4090E84D" w14:textId="77777777" w:rsidR="00C2681A" w:rsidRDefault="00C2681A" w:rsidP="00214459">
      <w:pPr>
        <w:pStyle w:val="Para"/>
        <w:ind w:left="0" w:right="-22"/>
        <w:rPr>
          <w:rFonts w:ascii="Arial" w:hAnsi="Arial" w:cs="Arial"/>
          <w:szCs w:val="24"/>
          <w:lang w:val="en-GB"/>
        </w:rPr>
      </w:pPr>
    </w:p>
    <w:p w14:paraId="1BFBC0FC" w14:textId="08871081" w:rsidR="00C2681A" w:rsidRDefault="00682C4A" w:rsidP="00C2681A">
      <w:pPr>
        <w:pStyle w:val="Para"/>
        <w:spacing w:after="0"/>
        <w:ind w:left="0" w:right="-22"/>
        <w:rPr>
          <w:rFonts w:ascii="Arial" w:hAnsi="Arial" w:cs="Arial"/>
          <w:szCs w:val="24"/>
          <w:lang w:val="en-GB"/>
        </w:rPr>
      </w:pPr>
      <w:r>
        <w:rPr>
          <w:rFonts w:ascii="Arial" w:hAnsi="Arial" w:cs="Arial"/>
          <w:szCs w:val="24"/>
          <w:lang w:val="en-GB"/>
        </w:rPr>
        <w:t>President</w:t>
      </w:r>
    </w:p>
    <w:p w14:paraId="357F4CBA" w14:textId="409129C2" w:rsidR="002475C3" w:rsidRDefault="00C2681A" w:rsidP="00214459">
      <w:pPr>
        <w:pStyle w:val="Para"/>
        <w:ind w:left="0" w:right="-22"/>
        <w:rPr>
          <w:rFonts w:ascii="Arial" w:hAnsi="Arial" w:cs="Arial"/>
          <w:szCs w:val="24"/>
          <w:lang w:val="en-GB"/>
        </w:rPr>
      </w:pPr>
      <w:r>
        <w:rPr>
          <w:rFonts w:ascii="Arial" w:hAnsi="Arial" w:cs="Arial"/>
          <w:szCs w:val="24"/>
          <w:lang w:val="en-GB"/>
        </w:rPr>
        <w:t>18 September</w:t>
      </w:r>
      <w:r w:rsidR="00896AEB">
        <w:rPr>
          <w:rFonts w:ascii="Arial" w:hAnsi="Arial" w:cs="Arial"/>
          <w:szCs w:val="24"/>
          <w:lang w:val="en-GB"/>
        </w:rPr>
        <w:t xml:space="preserve"> 2026</w:t>
      </w:r>
    </w:p>
    <w:sectPr w:rsidR="002475C3" w:rsidSect="00131D42">
      <w:headerReference w:type="default" r:id="rId14"/>
      <w:footerReference w:type="even" r:id="rId15"/>
      <w:footerReference w:type="default" r:id="rId16"/>
      <w:footerReference w:type="first" r:id="rId17"/>
      <w:pgSz w:w="11906" w:h="16838"/>
      <w:pgMar w:top="851" w:right="849"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1AD383" w14:textId="77777777" w:rsidR="00ED2D65" w:rsidRDefault="00ED2D65" w:rsidP="004350FD">
      <w:r>
        <w:separator/>
      </w:r>
    </w:p>
  </w:endnote>
  <w:endnote w:type="continuationSeparator" w:id="0">
    <w:p w14:paraId="68C2E7F2" w14:textId="77777777" w:rsidR="00ED2D65" w:rsidRDefault="00ED2D65" w:rsidP="00435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lackadder ITC">
    <w:panose1 w:val="04020505050007020D02"/>
    <w:charset w:val="4D"/>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3E215F" w14:textId="77777777" w:rsidR="004350FD" w:rsidRDefault="004350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93282F" w14:textId="77777777" w:rsidR="004350FD" w:rsidRDefault="004350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352E25" w14:textId="09D52803" w:rsidR="004350FD" w:rsidRDefault="004350FD" w:rsidP="000241A2">
    <w:pPr>
      <w:pStyle w:val="Footer"/>
      <w:pBdr>
        <w:top w:val="single" w:sz="4" w:space="1" w:color="auto"/>
      </w:pBdr>
      <w:tabs>
        <w:tab w:val="clear" w:pos="8640"/>
        <w:tab w:val="right" w:pos="8222"/>
      </w:tabs>
      <w:ind w:right="360"/>
    </w:pPr>
    <w:r>
      <w:tab/>
    </w:r>
    <w:r>
      <w:tab/>
      <w:t xml:space="preserve">Page </w:t>
    </w:r>
    <w:r>
      <w:fldChar w:fldCharType="begin"/>
    </w:r>
    <w:r>
      <w:instrText xml:space="preserve"> PAGE </w:instrText>
    </w:r>
    <w:r>
      <w:fldChar w:fldCharType="separate"/>
    </w:r>
    <w:r>
      <w:rPr>
        <w:noProof/>
      </w:rPr>
      <w:t>7</w:t>
    </w:r>
    <w: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D11A1" w14:textId="77777777" w:rsidR="004350FD" w:rsidRDefault="004350FD" w:rsidP="00EC524C">
    <w:pPr>
      <w:pStyle w:val="Footer"/>
      <w:pBdr>
        <w:top w:val="single" w:sz="4" w:space="1" w:color="auto"/>
      </w:pBdr>
      <w:ind w:left="709"/>
    </w:pPr>
    <w:r>
      <w:t>SAA NSW Branch General Meeting Minutes 07-12-2025</w:t>
    </w:r>
    <w:r>
      <w:tab/>
    </w:r>
    <w:r>
      <w:tab/>
      <w:t xml:space="preserve">Page </w:t>
    </w:r>
    <w:r>
      <w:fldChar w:fldCharType="begin"/>
    </w:r>
    <w:r>
      <w:instrText xml:space="preserve"> PAGE </w:instrText>
    </w:r>
    <w:r>
      <w:fldChar w:fldCharType="separate"/>
    </w:r>
    <w:r>
      <w:rPr>
        <w:noProof/>
      </w:rPr>
      <w:t>1</w:t>
    </w:r>
    <w: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4F0500" w14:textId="77777777" w:rsidR="00ED2D65" w:rsidRDefault="00ED2D65" w:rsidP="004350FD">
      <w:r>
        <w:separator/>
      </w:r>
    </w:p>
  </w:footnote>
  <w:footnote w:type="continuationSeparator" w:id="0">
    <w:p w14:paraId="2F70AFCA" w14:textId="77777777" w:rsidR="00ED2D65" w:rsidRDefault="00ED2D65" w:rsidP="00435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148904" w14:textId="447BEBE0" w:rsidR="004350FD" w:rsidRPr="004350FD" w:rsidRDefault="004350FD" w:rsidP="004350FD">
    <w:pPr>
      <w:pStyle w:val="Header"/>
      <w:pBdr>
        <w:bottom w:val="single" w:sz="4" w:space="1" w:color="auto"/>
      </w:pBdr>
      <w:tabs>
        <w:tab w:val="clear" w:pos="4320"/>
        <w:tab w:val="clear" w:pos="8640"/>
        <w:tab w:val="left" w:pos="284"/>
      </w:tabs>
      <w:ind w:left="0"/>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12A70"/>
    <w:multiLevelType w:val="hybridMultilevel"/>
    <w:tmpl w:val="AE42AB50"/>
    <w:lvl w:ilvl="0" w:tplc="0C090001">
      <w:start w:val="1"/>
      <w:numFmt w:val="bullet"/>
      <w:lvlText w:val=""/>
      <w:lvlJc w:val="left"/>
      <w:pPr>
        <w:ind w:left="981" w:hanging="360"/>
      </w:pPr>
      <w:rPr>
        <w:rFonts w:ascii="Symbol" w:hAnsi="Symbol" w:hint="default"/>
      </w:rPr>
    </w:lvl>
    <w:lvl w:ilvl="1" w:tplc="0C090003">
      <w:start w:val="1"/>
      <w:numFmt w:val="bullet"/>
      <w:lvlText w:val="o"/>
      <w:lvlJc w:val="left"/>
      <w:pPr>
        <w:ind w:left="1701" w:hanging="360"/>
      </w:pPr>
      <w:rPr>
        <w:rFonts w:ascii="Courier New" w:hAnsi="Courier New" w:cs="Courier New" w:hint="default"/>
      </w:rPr>
    </w:lvl>
    <w:lvl w:ilvl="2" w:tplc="0C090005" w:tentative="1">
      <w:start w:val="1"/>
      <w:numFmt w:val="bullet"/>
      <w:lvlText w:val=""/>
      <w:lvlJc w:val="left"/>
      <w:pPr>
        <w:ind w:left="2421" w:hanging="360"/>
      </w:pPr>
      <w:rPr>
        <w:rFonts w:ascii="Wingdings" w:hAnsi="Wingdings" w:hint="default"/>
      </w:rPr>
    </w:lvl>
    <w:lvl w:ilvl="3" w:tplc="0C090001" w:tentative="1">
      <w:start w:val="1"/>
      <w:numFmt w:val="bullet"/>
      <w:lvlText w:val=""/>
      <w:lvlJc w:val="left"/>
      <w:pPr>
        <w:ind w:left="3141" w:hanging="360"/>
      </w:pPr>
      <w:rPr>
        <w:rFonts w:ascii="Symbol" w:hAnsi="Symbol" w:hint="default"/>
      </w:rPr>
    </w:lvl>
    <w:lvl w:ilvl="4" w:tplc="0C090003" w:tentative="1">
      <w:start w:val="1"/>
      <w:numFmt w:val="bullet"/>
      <w:lvlText w:val="o"/>
      <w:lvlJc w:val="left"/>
      <w:pPr>
        <w:ind w:left="3861" w:hanging="360"/>
      </w:pPr>
      <w:rPr>
        <w:rFonts w:ascii="Courier New" w:hAnsi="Courier New" w:cs="Courier New" w:hint="default"/>
      </w:rPr>
    </w:lvl>
    <w:lvl w:ilvl="5" w:tplc="0C090005" w:tentative="1">
      <w:start w:val="1"/>
      <w:numFmt w:val="bullet"/>
      <w:lvlText w:val=""/>
      <w:lvlJc w:val="left"/>
      <w:pPr>
        <w:ind w:left="4581" w:hanging="360"/>
      </w:pPr>
      <w:rPr>
        <w:rFonts w:ascii="Wingdings" w:hAnsi="Wingdings" w:hint="default"/>
      </w:rPr>
    </w:lvl>
    <w:lvl w:ilvl="6" w:tplc="0C090001" w:tentative="1">
      <w:start w:val="1"/>
      <w:numFmt w:val="bullet"/>
      <w:lvlText w:val=""/>
      <w:lvlJc w:val="left"/>
      <w:pPr>
        <w:ind w:left="5301" w:hanging="360"/>
      </w:pPr>
      <w:rPr>
        <w:rFonts w:ascii="Symbol" w:hAnsi="Symbol" w:hint="default"/>
      </w:rPr>
    </w:lvl>
    <w:lvl w:ilvl="7" w:tplc="0C090003" w:tentative="1">
      <w:start w:val="1"/>
      <w:numFmt w:val="bullet"/>
      <w:lvlText w:val="o"/>
      <w:lvlJc w:val="left"/>
      <w:pPr>
        <w:ind w:left="6021" w:hanging="360"/>
      </w:pPr>
      <w:rPr>
        <w:rFonts w:ascii="Courier New" w:hAnsi="Courier New" w:cs="Courier New" w:hint="default"/>
      </w:rPr>
    </w:lvl>
    <w:lvl w:ilvl="8" w:tplc="0C090005" w:tentative="1">
      <w:start w:val="1"/>
      <w:numFmt w:val="bullet"/>
      <w:lvlText w:val=""/>
      <w:lvlJc w:val="left"/>
      <w:pPr>
        <w:ind w:left="6741" w:hanging="360"/>
      </w:pPr>
      <w:rPr>
        <w:rFonts w:ascii="Wingdings" w:hAnsi="Wingdings" w:hint="default"/>
      </w:rPr>
    </w:lvl>
  </w:abstractNum>
  <w:abstractNum w:abstractNumId="1" w15:restartNumberingAfterBreak="0">
    <w:nsid w:val="090C382E"/>
    <w:multiLevelType w:val="hybridMultilevel"/>
    <w:tmpl w:val="10EEFD1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EE0A29"/>
    <w:multiLevelType w:val="multilevel"/>
    <w:tmpl w:val="E8F2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510196"/>
    <w:multiLevelType w:val="hybridMultilevel"/>
    <w:tmpl w:val="E848A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6D55FA"/>
    <w:multiLevelType w:val="hybridMultilevel"/>
    <w:tmpl w:val="2EB64B5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5" w15:restartNumberingAfterBreak="0">
    <w:nsid w:val="2AD8564D"/>
    <w:multiLevelType w:val="hybridMultilevel"/>
    <w:tmpl w:val="40C2E2FA"/>
    <w:lvl w:ilvl="0" w:tplc="0C090001">
      <w:start w:val="1"/>
      <w:numFmt w:val="bullet"/>
      <w:lvlText w:val=""/>
      <w:lvlJc w:val="left"/>
      <w:pPr>
        <w:ind w:left="2214" w:hanging="360"/>
      </w:pPr>
      <w:rPr>
        <w:rFonts w:ascii="Symbol" w:hAnsi="Symbol" w:hint="default"/>
      </w:rPr>
    </w:lvl>
    <w:lvl w:ilvl="1" w:tplc="0C090003">
      <w:start w:val="1"/>
      <w:numFmt w:val="bullet"/>
      <w:lvlText w:val="o"/>
      <w:lvlJc w:val="left"/>
      <w:pPr>
        <w:ind w:left="2934" w:hanging="360"/>
      </w:pPr>
      <w:rPr>
        <w:rFonts w:ascii="Courier New" w:hAnsi="Courier New" w:cs="Courier New" w:hint="default"/>
      </w:rPr>
    </w:lvl>
    <w:lvl w:ilvl="2" w:tplc="0C090005" w:tentative="1">
      <w:start w:val="1"/>
      <w:numFmt w:val="bullet"/>
      <w:lvlText w:val=""/>
      <w:lvlJc w:val="left"/>
      <w:pPr>
        <w:ind w:left="3654" w:hanging="360"/>
      </w:pPr>
      <w:rPr>
        <w:rFonts w:ascii="Wingdings" w:hAnsi="Wingdings" w:hint="default"/>
      </w:rPr>
    </w:lvl>
    <w:lvl w:ilvl="3" w:tplc="0C090001" w:tentative="1">
      <w:start w:val="1"/>
      <w:numFmt w:val="bullet"/>
      <w:lvlText w:val=""/>
      <w:lvlJc w:val="left"/>
      <w:pPr>
        <w:ind w:left="4374" w:hanging="360"/>
      </w:pPr>
      <w:rPr>
        <w:rFonts w:ascii="Symbol" w:hAnsi="Symbol" w:hint="default"/>
      </w:rPr>
    </w:lvl>
    <w:lvl w:ilvl="4" w:tplc="0C090003" w:tentative="1">
      <w:start w:val="1"/>
      <w:numFmt w:val="bullet"/>
      <w:lvlText w:val="o"/>
      <w:lvlJc w:val="left"/>
      <w:pPr>
        <w:ind w:left="5094" w:hanging="360"/>
      </w:pPr>
      <w:rPr>
        <w:rFonts w:ascii="Courier New" w:hAnsi="Courier New" w:cs="Courier New" w:hint="default"/>
      </w:rPr>
    </w:lvl>
    <w:lvl w:ilvl="5" w:tplc="0C090005" w:tentative="1">
      <w:start w:val="1"/>
      <w:numFmt w:val="bullet"/>
      <w:lvlText w:val=""/>
      <w:lvlJc w:val="left"/>
      <w:pPr>
        <w:ind w:left="5814" w:hanging="360"/>
      </w:pPr>
      <w:rPr>
        <w:rFonts w:ascii="Wingdings" w:hAnsi="Wingdings" w:hint="default"/>
      </w:rPr>
    </w:lvl>
    <w:lvl w:ilvl="6" w:tplc="0C090001" w:tentative="1">
      <w:start w:val="1"/>
      <w:numFmt w:val="bullet"/>
      <w:lvlText w:val=""/>
      <w:lvlJc w:val="left"/>
      <w:pPr>
        <w:ind w:left="6534" w:hanging="360"/>
      </w:pPr>
      <w:rPr>
        <w:rFonts w:ascii="Symbol" w:hAnsi="Symbol" w:hint="default"/>
      </w:rPr>
    </w:lvl>
    <w:lvl w:ilvl="7" w:tplc="0C090003" w:tentative="1">
      <w:start w:val="1"/>
      <w:numFmt w:val="bullet"/>
      <w:lvlText w:val="o"/>
      <w:lvlJc w:val="left"/>
      <w:pPr>
        <w:ind w:left="7254" w:hanging="360"/>
      </w:pPr>
      <w:rPr>
        <w:rFonts w:ascii="Courier New" w:hAnsi="Courier New" w:cs="Courier New" w:hint="default"/>
      </w:rPr>
    </w:lvl>
    <w:lvl w:ilvl="8" w:tplc="0C090005" w:tentative="1">
      <w:start w:val="1"/>
      <w:numFmt w:val="bullet"/>
      <w:lvlText w:val=""/>
      <w:lvlJc w:val="left"/>
      <w:pPr>
        <w:ind w:left="7974" w:hanging="360"/>
      </w:pPr>
      <w:rPr>
        <w:rFonts w:ascii="Wingdings" w:hAnsi="Wingdings" w:hint="default"/>
      </w:rPr>
    </w:lvl>
  </w:abstractNum>
  <w:abstractNum w:abstractNumId="6" w15:restartNumberingAfterBreak="0">
    <w:nsid w:val="2EA660C2"/>
    <w:multiLevelType w:val="hybridMultilevel"/>
    <w:tmpl w:val="8752E8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4F3627A"/>
    <w:multiLevelType w:val="hybridMultilevel"/>
    <w:tmpl w:val="634E46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427799"/>
    <w:multiLevelType w:val="hybridMultilevel"/>
    <w:tmpl w:val="76AC1ACE"/>
    <w:lvl w:ilvl="0" w:tplc="0C090001">
      <w:start w:val="1"/>
      <w:numFmt w:val="bullet"/>
      <w:lvlText w:val=""/>
      <w:lvlJc w:val="left"/>
      <w:pPr>
        <w:ind w:left="2193" w:hanging="360"/>
      </w:pPr>
      <w:rPr>
        <w:rFonts w:ascii="Symbol" w:hAnsi="Symbol" w:hint="default"/>
      </w:rPr>
    </w:lvl>
    <w:lvl w:ilvl="1" w:tplc="0C090003">
      <w:start w:val="1"/>
      <w:numFmt w:val="bullet"/>
      <w:lvlText w:val="o"/>
      <w:lvlJc w:val="left"/>
      <w:pPr>
        <w:ind w:left="2913" w:hanging="360"/>
      </w:pPr>
      <w:rPr>
        <w:rFonts w:ascii="Courier New" w:hAnsi="Courier New" w:cs="Courier New" w:hint="default"/>
      </w:rPr>
    </w:lvl>
    <w:lvl w:ilvl="2" w:tplc="0C090005">
      <w:start w:val="1"/>
      <w:numFmt w:val="bullet"/>
      <w:lvlText w:val=""/>
      <w:lvlJc w:val="left"/>
      <w:pPr>
        <w:ind w:left="3633" w:hanging="360"/>
      </w:pPr>
      <w:rPr>
        <w:rFonts w:ascii="Wingdings" w:hAnsi="Wingdings" w:hint="default"/>
      </w:rPr>
    </w:lvl>
    <w:lvl w:ilvl="3" w:tplc="0C090001">
      <w:start w:val="1"/>
      <w:numFmt w:val="bullet"/>
      <w:lvlText w:val=""/>
      <w:lvlJc w:val="left"/>
      <w:pPr>
        <w:ind w:left="4353" w:hanging="360"/>
      </w:pPr>
      <w:rPr>
        <w:rFonts w:ascii="Symbol" w:hAnsi="Symbol" w:hint="default"/>
      </w:rPr>
    </w:lvl>
    <w:lvl w:ilvl="4" w:tplc="0C090003">
      <w:start w:val="1"/>
      <w:numFmt w:val="bullet"/>
      <w:lvlText w:val="o"/>
      <w:lvlJc w:val="left"/>
      <w:pPr>
        <w:ind w:left="5073" w:hanging="360"/>
      </w:pPr>
      <w:rPr>
        <w:rFonts w:ascii="Courier New" w:hAnsi="Courier New" w:cs="Courier New" w:hint="default"/>
      </w:rPr>
    </w:lvl>
    <w:lvl w:ilvl="5" w:tplc="0C090005">
      <w:start w:val="1"/>
      <w:numFmt w:val="bullet"/>
      <w:lvlText w:val=""/>
      <w:lvlJc w:val="left"/>
      <w:pPr>
        <w:ind w:left="5793" w:hanging="360"/>
      </w:pPr>
      <w:rPr>
        <w:rFonts w:ascii="Wingdings" w:hAnsi="Wingdings" w:hint="default"/>
      </w:rPr>
    </w:lvl>
    <w:lvl w:ilvl="6" w:tplc="0C090001">
      <w:start w:val="1"/>
      <w:numFmt w:val="bullet"/>
      <w:lvlText w:val=""/>
      <w:lvlJc w:val="left"/>
      <w:pPr>
        <w:ind w:left="6513" w:hanging="360"/>
      </w:pPr>
      <w:rPr>
        <w:rFonts w:ascii="Symbol" w:hAnsi="Symbol" w:hint="default"/>
      </w:rPr>
    </w:lvl>
    <w:lvl w:ilvl="7" w:tplc="0C090003">
      <w:start w:val="1"/>
      <w:numFmt w:val="bullet"/>
      <w:lvlText w:val="o"/>
      <w:lvlJc w:val="left"/>
      <w:pPr>
        <w:ind w:left="7233" w:hanging="360"/>
      </w:pPr>
      <w:rPr>
        <w:rFonts w:ascii="Courier New" w:hAnsi="Courier New" w:cs="Courier New" w:hint="default"/>
      </w:rPr>
    </w:lvl>
    <w:lvl w:ilvl="8" w:tplc="0C090005">
      <w:start w:val="1"/>
      <w:numFmt w:val="bullet"/>
      <w:lvlText w:val=""/>
      <w:lvlJc w:val="left"/>
      <w:pPr>
        <w:ind w:left="7953" w:hanging="360"/>
      </w:pPr>
      <w:rPr>
        <w:rFonts w:ascii="Wingdings" w:hAnsi="Wingdings" w:hint="default"/>
      </w:rPr>
    </w:lvl>
  </w:abstractNum>
  <w:abstractNum w:abstractNumId="9" w15:restartNumberingAfterBreak="0">
    <w:nsid w:val="57C608AC"/>
    <w:multiLevelType w:val="hybridMultilevel"/>
    <w:tmpl w:val="C2B2CAAE"/>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num w:numId="1" w16cid:durableId="668673327">
    <w:abstractNumId w:val="8"/>
  </w:num>
  <w:num w:numId="2" w16cid:durableId="935261">
    <w:abstractNumId w:val="8"/>
  </w:num>
  <w:num w:numId="3" w16cid:durableId="320236833">
    <w:abstractNumId w:val="9"/>
  </w:num>
  <w:num w:numId="4" w16cid:durableId="936789046">
    <w:abstractNumId w:val="5"/>
  </w:num>
  <w:num w:numId="5" w16cid:durableId="782268572">
    <w:abstractNumId w:val="4"/>
  </w:num>
  <w:num w:numId="6" w16cid:durableId="199585824">
    <w:abstractNumId w:val="0"/>
  </w:num>
  <w:num w:numId="7" w16cid:durableId="1487699749">
    <w:abstractNumId w:val="2"/>
  </w:num>
  <w:num w:numId="8" w16cid:durableId="201670817">
    <w:abstractNumId w:val="1"/>
  </w:num>
  <w:num w:numId="9" w16cid:durableId="1945725879">
    <w:abstractNumId w:val="3"/>
  </w:num>
  <w:num w:numId="10" w16cid:durableId="1502041735">
    <w:abstractNumId w:val="7"/>
  </w:num>
  <w:num w:numId="11" w16cid:durableId="161621327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263"/>
    <w:rsid w:val="00003051"/>
    <w:rsid w:val="000049A2"/>
    <w:rsid w:val="000144D1"/>
    <w:rsid w:val="000165F2"/>
    <w:rsid w:val="00023DC5"/>
    <w:rsid w:val="000310DC"/>
    <w:rsid w:val="000419F8"/>
    <w:rsid w:val="000578B5"/>
    <w:rsid w:val="00072CC4"/>
    <w:rsid w:val="00077813"/>
    <w:rsid w:val="00083D82"/>
    <w:rsid w:val="000C3315"/>
    <w:rsid w:val="000F5502"/>
    <w:rsid w:val="000F7188"/>
    <w:rsid w:val="0010248A"/>
    <w:rsid w:val="00112F12"/>
    <w:rsid w:val="00131D42"/>
    <w:rsid w:val="00132AFC"/>
    <w:rsid w:val="00173F40"/>
    <w:rsid w:val="001A76D9"/>
    <w:rsid w:val="001B7A8B"/>
    <w:rsid w:val="001C18F0"/>
    <w:rsid w:val="001C4389"/>
    <w:rsid w:val="001E5FC2"/>
    <w:rsid w:val="001E7FD1"/>
    <w:rsid w:val="001F103B"/>
    <w:rsid w:val="00214459"/>
    <w:rsid w:val="0023790B"/>
    <w:rsid w:val="002475C3"/>
    <w:rsid w:val="0026419A"/>
    <w:rsid w:val="0026465F"/>
    <w:rsid w:val="00267C7A"/>
    <w:rsid w:val="002748DA"/>
    <w:rsid w:val="002919FC"/>
    <w:rsid w:val="002B05E5"/>
    <w:rsid w:val="002E3400"/>
    <w:rsid w:val="00313FA2"/>
    <w:rsid w:val="00321BDA"/>
    <w:rsid w:val="003344EE"/>
    <w:rsid w:val="00334EAE"/>
    <w:rsid w:val="00342324"/>
    <w:rsid w:val="003438DE"/>
    <w:rsid w:val="00351AC0"/>
    <w:rsid w:val="00356EF0"/>
    <w:rsid w:val="003B37E6"/>
    <w:rsid w:val="003B45A2"/>
    <w:rsid w:val="003B4FBD"/>
    <w:rsid w:val="003C0C91"/>
    <w:rsid w:val="003C106A"/>
    <w:rsid w:val="003E0FB4"/>
    <w:rsid w:val="004350FD"/>
    <w:rsid w:val="00440EE2"/>
    <w:rsid w:val="00442999"/>
    <w:rsid w:val="004572CD"/>
    <w:rsid w:val="00464E17"/>
    <w:rsid w:val="0047083B"/>
    <w:rsid w:val="004B5BA6"/>
    <w:rsid w:val="004D3AC9"/>
    <w:rsid w:val="004D742E"/>
    <w:rsid w:val="005137C3"/>
    <w:rsid w:val="0052122B"/>
    <w:rsid w:val="00525657"/>
    <w:rsid w:val="00527828"/>
    <w:rsid w:val="00530212"/>
    <w:rsid w:val="00530606"/>
    <w:rsid w:val="00550209"/>
    <w:rsid w:val="00550369"/>
    <w:rsid w:val="005706E6"/>
    <w:rsid w:val="00575473"/>
    <w:rsid w:val="005A2152"/>
    <w:rsid w:val="005C0E91"/>
    <w:rsid w:val="005C1E79"/>
    <w:rsid w:val="005D24EC"/>
    <w:rsid w:val="005E10DF"/>
    <w:rsid w:val="005E5CCE"/>
    <w:rsid w:val="005F037E"/>
    <w:rsid w:val="005F6868"/>
    <w:rsid w:val="006020E1"/>
    <w:rsid w:val="00605625"/>
    <w:rsid w:val="006208AB"/>
    <w:rsid w:val="006276DB"/>
    <w:rsid w:val="0063121D"/>
    <w:rsid w:val="00682C4A"/>
    <w:rsid w:val="006865A1"/>
    <w:rsid w:val="006B2E9F"/>
    <w:rsid w:val="006B4009"/>
    <w:rsid w:val="006C7440"/>
    <w:rsid w:val="006D6F0C"/>
    <w:rsid w:val="006E7DB5"/>
    <w:rsid w:val="006F2D7F"/>
    <w:rsid w:val="006F3188"/>
    <w:rsid w:val="00710301"/>
    <w:rsid w:val="00712DA1"/>
    <w:rsid w:val="00713883"/>
    <w:rsid w:val="00727350"/>
    <w:rsid w:val="007308F8"/>
    <w:rsid w:val="00751087"/>
    <w:rsid w:val="00756948"/>
    <w:rsid w:val="00770820"/>
    <w:rsid w:val="00773F9F"/>
    <w:rsid w:val="007865F7"/>
    <w:rsid w:val="00791255"/>
    <w:rsid w:val="00793EF1"/>
    <w:rsid w:val="007B6CFA"/>
    <w:rsid w:val="007E40E2"/>
    <w:rsid w:val="008038F9"/>
    <w:rsid w:val="00810858"/>
    <w:rsid w:val="00814CC9"/>
    <w:rsid w:val="00820575"/>
    <w:rsid w:val="0085119C"/>
    <w:rsid w:val="00855AB1"/>
    <w:rsid w:val="0086164B"/>
    <w:rsid w:val="00874FC2"/>
    <w:rsid w:val="00883680"/>
    <w:rsid w:val="008926A3"/>
    <w:rsid w:val="00894F17"/>
    <w:rsid w:val="00896AEB"/>
    <w:rsid w:val="0089720C"/>
    <w:rsid w:val="008A4C8A"/>
    <w:rsid w:val="008B4034"/>
    <w:rsid w:val="008B7AB3"/>
    <w:rsid w:val="008C4945"/>
    <w:rsid w:val="008D069B"/>
    <w:rsid w:val="008D4884"/>
    <w:rsid w:val="008D626B"/>
    <w:rsid w:val="008F3035"/>
    <w:rsid w:val="008F4402"/>
    <w:rsid w:val="008F55E5"/>
    <w:rsid w:val="00907A72"/>
    <w:rsid w:val="0092340C"/>
    <w:rsid w:val="009461E5"/>
    <w:rsid w:val="00980286"/>
    <w:rsid w:val="00983019"/>
    <w:rsid w:val="009913C5"/>
    <w:rsid w:val="009A3397"/>
    <w:rsid w:val="009A345E"/>
    <w:rsid w:val="009A62F6"/>
    <w:rsid w:val="009A6CAC"/>
    <w:rsid w:val="009B1637"/>
    <w:rsid w:val="009B58EA"/>
    <w:rsid w:val="009B6C7C"/>
    <w:rsid w:val="009B6D04"/>
    <w:rsid w:val="009F5969"/>
    <w:rsid w:val="00A101FD"/>
    <w:rsid w:val="00A2079E"/>
    <w:rsid w:val="00A25281"/>
    <w:rsid w:val="00A36937"/>
    <w:rsid w:val="00A43B70"/>
    <w:rsid w:val="00A444AC"/>
    <w:rsid w:val="00A53CD0"/>
    <w:rsid w:val="00A64A59"/>
    <w:rsid w:val="00A8746C"/>
    <w:rsid w:val="00A905DC"/>
    <w:rsid w:val="00A909D6"/>
    <w:rsid w:val="00AA2817"/>
    <w:rsid w:val="00AD4DFD"/>
    <w:rsid w:val="00AD7DA0"/>
    <w:rsid w:val="00B2048E"/>
    <w:rsid w:val="00B52817"/>
    <w:rsid w:val="00B56F18"/>
    <w:rsid w:val="00B637AA"/>
    <w:rsid w:val="00B777AF"/>
    <w:rsid w:val="00B964E5"/>
    <w:rsid w:val="00BB1403"/>
    <w:rsid w:val="00BC662A"/>
    <w:rsid w:val="00BE4E18"/>
    <w:rsid w:val="00C04412"/>
    <w:rsid w:val="00C170B3"/>
    <w:rsid w:val="00C232F1"/>
    <w:rsid w:val="00C2681A"/>
    <w:rsid w:val="00C3130B"/>
    <w:rsid w:val="00C321CA"/>
    <w:rsid w:val="00C36263"/>
    <w:rsid w:val="00C41E4F"/>
    <w:rsid w:val="00C42CE8"/>
    <w:rsid w:val="00C42D8A"/>
    <w:rsid w:val="00C451EA"/>
    <w:rsid w:val="00C67043"/>
    <w:rsid w:val="00C83463"/>
    <w:rsid w:val="00CA2B3E"/>
    <w:rsid w:val="00CB3BAC"/>
    <w:rsid w:val="00CB3C4C"/>
    <w:rsid w:val="00CB3FF2"/>
    <w:rsid w:val="00CC2D70"/>
    <w:rsid w:val="00CC3707"/>
    <w:rsid w:val="00CF3F70"/>
    <w:rsid w:val="00CF5CDC"/>
    <w:rsid w:val="00CF6CD1"/>
    <w:rsid w:val="00D02210"/>
    <w:rsid w:val="00D11585"/>
    <w:rsid w:val="00D11F46"/>
    <w:rsid w:val="00D142A5"/>
    <w:rsid w:val="00D179E3"/>
    <w:rsid w:val="00D25F39"/>
    <w:rsid w:val="00D41963"/>
    <w:rsid w:val="00D539BF"/>
    <w:rsid w:val="00D54317"/>
    <w:rsid w:val="00D625C3"/>
    <w:rsid w:val="00D64380"/>
    <w:rsid w:val="00D745F0"/>
    <w:rsid w:val="00D80B8F"/>
    <w:rsid w:val="00D94AB6"/>
    <w:rsid w:val="00DA6992"/>
    <w:rsid w:val="00DA7ED5"/>
    <w:rsid w:val="00DB208E"/>
    <w:rsid w:val="00DB2467"/>
    <w:rsid w:val="00DB7CE0"/>
    <w:rsid w:val="00DC4993"/>
    <w:rsid w:val="00DD2534"/>
    <w:rsid w:val="00DE5D6F"/>
    <w:rsid w:val="00E24220"/>
    <w:rsid w:val="00E2504E"/>
    <w:rsid w:val="00E278E0"/>
    <w:rsid w:val="00E35036"/>
    <w:rsid w:val="00E4263B"/>
    <w:rsid w:val="00E50D8C"/>
    <w:rsid w:val="00E6003F"/>
    <w:rsid w:val="00E641B5"/>
    <w:rsid w:val="00EA3521"/>
    <w:rsid w:val="00EA46FA"/>
    <w:rsid w:val="00EB2D03"/>
    <w:rsid w:val="00EB3AD2"/>
    <w:rsid w:val="00ED2D65"/>
    <w:rsid w:val="00EE0A45"/>
    <w:rsid w:val="00EE0A71"/>
    <w:rsid w:val="00EE4F39"/>
    <w:rsid w:val="00F02992"/>
    <w:rsid w:val="00F0553D"/>
    <w:rsid w:val="00F20278"/>
    <w:rsid w:val="00F43E97"/>
    <w:rsid w:val="00F63AF6"/>
    <w:rsid w:val="00F67E3D"/>
    <w:rsid w:val="00F87019"/>
    <w:rsid w:val="00FC379A"/>
    <w:rsid w:val="00FC78DD"/>
    <w:rsid w:val="00FD6E14"/>
    <w:rsid w:val="00FF3047"/>
    <w:rsid w:val="00FF4847"/>
    <w:rsid w:val="00FF5D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92C79"/>
  <w15:chartTrackingRefBased/>
  <w15:docId w15:val="{F51BC245-4622-4806-86C6-45C404461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263"/>
    <w:pPr>
      <w:spacing w:after="0" w:line="240" w:lineRule="auto"/>
      <w:ind w:left="1440"/>
      <w:jc w:val="both"/>
    </w:pPr>
    <w:rPr>
      <w:rFonts w:ascii="Times New Roman" w:eastAsia="Times New Roman" w:hAnsi="Times New Roman" w:cs="Times New Roman"/>
      <w:sz w:val="20"/>
      <w:szCs w:val="20"/>
      <w:lang w:eastAsia="en-AU"/>
    </w:rPr>
  </w:style>
  <w:style w:type="paragraph" w:styleId="Heading1">
    <w:name w:val="heading 1"/>
    <w:basedOn w:val="Normal"/>
    <w:link w:val="Heading1Char"/>
    <w:uiPriority w:val="9"/>
    <w:qFormat/>
    <w:rsid w:val="008B4034"/>
    <w:pPr>
      <w:spacing w:before="100" w:beforeAutospacing="1" w:after="100" w:afterAutospacing="1"/>
      <w:ind w:left="0"/>
      <w:jc w:val="left"/>
      <w:outlineLvl w:val="0"/>
    </w:pPr>
    <w:rPr>
      <w:b/>
      <w:bCs/>
      <w:kern w:val="36"/>
      <w:sz w:val="48"/>
      <w:szCs w:val="48"/>
    </w:rPr>
  </w:style>
  <w:style w:type="paragraph" w:styleId="Heading9">
    <w:name w:val="heading 9"/>
    <w:basedOn w:val="Normal"/>
    <w:next w:val="Normal"/>
    <w:link w:val="Heading9Char"/>
    <w:uiPriority w:val="9"/>
    <w:semiHidden/>
    <w:unhideWhenUsed/>
    <w:qFormat/>
    <w:rsid w:val="004350F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263"/>
    <w:pPr>
      <w:spacing w:after="200" w:line="276" w:lineRule="auto"/>
      <w:ind w:left="720"/>
      <w:contextualSpacing/>
    </w:pPr>
    <w:rPr>
      <w:rFonts w:ascii="Calibri" w:eastAsia="Calibri" w:hAnsi="Calibri"/>
      <w:sz w:val="22"/>
      <w:szCs w:val="22"/>
      <w:lang w:eastAsia="en-US"/>
    </w:rPr>
  </w:style>
  <w:style w:type="paragraph" w:customStyle="1" w:styleId="Para">
    <w:name w:val="Para"/>
    <w:basedOn w:val="Normal"/>
    <w:rsid w:val="00C36263"/>
    <w:pPr>
      <w:keepLines/>
      <w:spacing w:after="240"/>
    </w:pPr>
    <w:rPr>
      <w:sz w:val="24"/>
    </w:rPr>
  </w:style>
  <w:style w:type="character" w:styleId="Hyperlink">
    <w:name w:val="Hyperlink"/>
    <w:basedOn w:val="DefaultParagraphFont"/>
    <w:uiPriority w:val="99"/>
    <w:unhideWhenUsed/>
    <w:rsid w:val="00D179E3"/>
    <w:rPr>
      <w:color w:val="0000FF"/>
      <w:u w:val="single"/>
    </w:rPr>
  </w:style>
  <w:style w:type="character" w:customStyle="1" w:styleId="xxapple-converted-space">
    <w:name w:val="x_x_apple-converted-space"/>
    <w:basedOn w:val="DefaultParagraphFont"/>
    <w:rsid w:val="00F63AF6"/>
  </w:style>
  <w:style w:type="paragraph" w:styleId="Footer">
    <w:name w:val="footer"/>
    <w:basedOn w:val="Normal"/>
    <w:link w:val="FooterChar"/>
    <w:uiPriority w:val="99"/>
    <w:rsid w:val="00313FA2"/>
    <w:pPr>
      <w:tabs>
        <w:tab w:val="center" w:pos="4320"/>
        <w:tab w:val="right" w:pos="8640"/>
      </w:tabs>
      <w:ind w:left="0"/>
      <w:jc w:val="left"/>
    </w:pPr>
  </w:style>
  <w:style w:type="character" w:customStyle="1" w:styleId="FooterChar">
    <w:name w:val="Footer Char"/>
    <w:basedOn w:val="DefaultParagraphFont"/>
    <w:link w:val="Footer"/>
    <w:uiPriority w:val="99"/>
    <w:rsid w:val="00313FA2"/>
    <w:rPr>
      <w:rFonts w:ascii="Times New Roman" w:eastAsia="Times New Roman" w:hAnsi="Times New Roman" w:cs="Times New Roman"/>
      <w:sz w:val="20"/>
      <w:szCs w:val="20"/>
      <w:lang w:eastAsia="en-AU"/>
    </w:rPr>
  </w:style>
  <w:style w:type="table" w:styleId="TableGrid">
    <w:name w:val="Table Grid"/>
    <w:basedOn w:val="TableNormal"/>
    <w:uiPriority w:val="39"/>
    <w:rsid w:val="00DB7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B7CE0"/>
    <w:rPr>
      <w:b/>
      <w:bCs/>
    </w:rPr>
  </w:style>
  <w:style w:type="character" w:customStyle="1" w:styleId="Heading1Char">
    <w:name w:val="Heading 1 Char"/>
    <w:basedOn w:val="DefaultParagraphFont"/>
    <w:link w:val="Heading1"/>
    <w:uiPriority w:val="9"/>
    <w:rsid w:val="008B4034"/>
    <w:rPr>
      <w:rFonts w:ascii="Times New Roman" w:eastAsia="Times New Roman" w:hAnsi="Times New Roman" w:cs="Times New Roman"/>
      <w:b/>
      <w:bCs/>
      <w:kern w:val="36"/>
      <w:sz w:val="48"/>
      <w:szCs w:val="48"/>
      <w:lang w:eastAsia="en-AU"/>
    </w:rPr>
  </w:style>
  <w:style w:type="paragraph" w:styleId="NormalWeb">
    <w:name w:val="Normal (Web)"/>
    <w:basedOn w:val="Normal"/>
    <w:uiPriority w:val="99"/>
    <w:unhideWhenUsed/>
    <w:rsid w:val="00756948"/>
    <w:pPr>
      <w:spacing w:before="100" w:beforeAutospacing="1" w:after="100" w:afterAutospacing="1"/>
      <w:ind w:left="0"/>
      <w:jc w:val="left"/>
    </w:pPr>
    <w:rPr>
      <w:sz w:val="24"/>
      <w:szCs w:val="24"/>
    </w:rPr>
  </w:style>
  <w:style w:type="character" w:styleId="UnresolvedMention">
    <w:name w:val="Unresolved Mention"/>
    <w:basedOn w:val="DefaultParagraphFont"/>
    <w:uiPriority w:val="99"/>
    <w:semiHidden/>
    <w:unhideWhenUsed/>
    <w:rsid w:val="00894F17"/>
    <w:rPr>
      <w:color w:val="605E5C"/>
      <w:shd w:val="clear" w:color="auto" w:fill="E1DFDD"/>
    </w:rPr>
  </w:style>
  <w:style w:type="paragraph" w:customStyle="1" w:styleId="xmsonormal">
    <w:name w:val="x_msonormal"/>
    <w:basedOn w:val="Normal"/>
    <w:rsid w:val="00727350"/>
    <w:pPr>
      <w:spacing w:before="100" w:beforeAutospacing="1" w:after="100" w:afterAutospacing="1"/>
      <w:ind w:left="0"/>
      <w:jc w:val="left"/>
    </w:pPr>
    <w:rPr>
      <w:sz w:val="24"/>
      <w:szCs w:val="24"/>
    </w:rPr>
  </w:style>
  <w:style w:type="character" w:customStyle="1" w:styleId="Heading9Char">
    <w:name w:val="Heading 9 Char"/>
    <w:basedOn w:val="DefaultParagraphFont"/>
    <w:link w:val="Heading9"/>
    <w:uiPriority w:val="9"/>
    <w:semiHidden/>
    <w:rsid w:val="004350FD"/>
    <w:rPr>
      <w:rFonts w:asciiTheme="majorHAnsi" w:eastAsiaTheme="majorEastAsia" w:hAnsiTheme="majorHAnsi" w:cstheme="majorBidi"/>
      <w:i/>
      <w:iCs/>
      <w:color w:val="272727" w:themeColor="text1" w:themeTint="D8"/>
      <w:sz w:val="21"/>
      <w:szCs w:val="21"/>
      <w:lang w:eastAsia="en-AU"/>
    </w:rPr>
  </w:style>
  <w:style w:type="character" w:styleId="PageNumber">
    <w:name w:val="page number"/>
    <w:basedOn w:val="DefaultParagraphFont"/>
    <w:rsid w:val="004350FD"/>
  </w:style>
  <w:style w:type="paragraph" w:styleId="Header">
    <w:name w:val="header"/>
    <w:basedOn w:val="Normal"/>
    <w:link w:val="HeaderChar"/>
    <w:rsid w:val="004350FD"/>
    <w:pPr>
      <w:tabs>
        <w:tab w:val="center" w:pos="4320"/>
        <w:tab w:val="right" w:pos="8640"/>
      </w:tabs>
    </w:pPr>
  </w:style>
  <w:style w:type="character" w:customStyle="1" w:styleId="HeaderChar">
    <w:name w:val="Header Char"/>
    <w:basedOn w:val="DefaultParagraphFont"/>
    <w:link w:val="Header"/>
    <w:rsid w:val="004350FD"/>
    <w:rPr>
      <w:rFonts w:ascii="Times New Roman" w:eastAsia="Times New Roman" w:hAnsi="Times New Roman" w:cs="Times New Roman"/>
      <w:sz w:val="20"/>
      <w:szCs w:val="20"/>
      <w:lang w:eastAsia="en-AU"/>
    </w:rPr>
  </w:style>
  <w:style w:type="paragraph" w:styleId="BodyText">
    <w:name w:val="Body Text"/>
    <w:basedOn w:val="Normal"/>
    <w:link w:val="BodyTextChar"/>
    <w:rsid w:val="004350FD"/>
    <w:rPr>
      <w:rFonts w:ascii="Bookman Old Style" w:hAnsi="Bookman Old Style"/>
      <w:sz w:val="18"/>
    </w:rPr>
  </w:style>
  <w:style w:type="character" w:customStyle="1" w:styleId="BodyTextChar">
    <w:name w:val="Body Text Char"/>
    <w:basedOn w:val="DefaultParagraphFont"/>
    <w:link w:val="BodyText"/>
    <w:rsid w:val="004350FD"/>
    <w:rPr>
      <w:rFonts w:ascii="Bookman Old Style" w:eastAsia="Times New Roman" w:hAnsi="Bookman Old Style" w:cs="Times New Roman"/>
      <w:sz w:val="18"/>
      <w:szCs w:val="20"/>
      <w:lang w:eastAsia="en-AU"/>
    </w:rPr>
  </w:style>
  <w:style w:type="paragraph" w:styleId="BodyText2">
    <w:name w:val="Body Text 2"/>
    <w:basedOn w:val="Normal"/>
    <w:link w:val="BodyText2Char"/>
    <w:rsid w:val="004350FD"/>
    <w:rPr>
      <w:rFonts w:ascii="Bookman Old Style" w:hAnsi="Bookman Old Style"/>
      <w:b/>
      <w:sz w:val="36"/>
    </w:rPr>
  </w:style>
  <w:style w:type="character" w:customStyle="1" w:styleId="BodyText2Char">
    <w:name w:val="Body Text 2 Char"/>
    <w:basedOn w:val="DefaultParagraphFont"/>
    <w:link w:val="BodyText2"/>
    <w:rsid w:val="004350FD"/>
    <w:rPr>
      <w:rFonts w:ascii="Bookman Old Style" w:eastAsia="Times New Roman" w:hAnsi="Bookman Old Style" w:cs="Times New Roman"/>
      <w:b/>
      <w:sz w:val="36"/>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3803657">
      <w:bodyDiv w:val="1"/>
      <w:marLeft w:val="0"/>
      <w:marRight w:val="0"/>
      <w:marTop w:val="0"/>
      <w:marBottom w:val="0"/>
      <w:divBdr>
        <w:top w:val="none" w:sz="0" w:space="0" w:color="auto"/>
        <w:left w:val="none" w:sz="0" w:space="0" w:color="auto"/>
        <w:bottom w:val="none" w:sz="0" w:space="0" w:color="auto"/>
        <w:right w:val="none" w:sz="0" w:space="0" w:color="auto"/>
      </w:divBdr>
    </w:div>
    <w:div w:id="628437849">
      <w:bodyDiv w:val="1"/>
      <w:marLeft w:val="0"/>
      <w:marRight w:val="0"/>
      <w:marTop w:val="0"/>
      <w:marBottom w:val="0"/>
      <w:divBdr>
        <w:top w:val="none" w:sz="0" w:space="0" w:color="auto"/>
        <w:left w:val="none" w:sz="0" w:space="0" w:color="auto"/>
        <w:bottom w:val="none" w:sz="0" w:space="0" w:color="auto"/>
        <w:right w:val="none" w:sz="0" w:space="0" w:color="auto"/>
      </w:divBdr>
      <w:divsChild>
        <w:div w:id="1330331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685142">
              <w:marLeft w:val="0"/>
              <w:marRight w:val="0"/>
              <w:marTop w:val="0"/>
              <w:marBottom w:val="0"/>
              <w:divBdr>
                <w:top w:val="none" w:sz="0" w:space="0" w:color="auto"/>
                <w:left w:val="none" w:sz="0" w:space="0" w:color="auto"/>
                <w:bottom w:val="none" w:sz="0" w:space="0" w:color="auto"/>
                <w:right w:val="none" w:sz="0" w:space="0" w:color="auto"/>
              </w:divBdr>
              <w:divsChild>
                <w:div w:id="308097190">
                  <w:marLeft w:val="0"/>
                  <w:marRight w:val="0"/>
                  <w:marTop w:val="0"/>
                  <w:marBottom w:val="0"/>
                  <w:divBdr>
                    <w:top w:val="none" w:sz="0" w:space="0" w:color="auto"/>
                    <w:left w:val="none" w:sz="0" w:space="0" w:color="auto"/>
                    <w:bottom w:val="none" w:sz="0" w:space="0" w:color="auto"/>
                    <w:right w:val="none" w:sz="0" w:space="0" w:color="auto"/>
                  </w:divBdr>
                </w:div>
                <w:div w:id="617109657">
                  <w:marLeft w:val="0"/>
                  <w:marRight w:val="0"/>
                  <w:marTop w:val="0"/>
                  <w:marBottom w:val="0"/>
                  <w:divBdr>
                    <w:top w:val="none" w:sz="0" w:space="0" w:color="auto"/>
                    <w:left w:val="none" w:sz="0" w:space="0" w:color="auto"/>
                    <w:bottom w:val="none" w:sz="0" w:space="0" w:color="auto"/>
                    <w:right w:val="none" w:sz="0" w:space="0" w:color="auto"/>
                  </w:divBdr>
                </w:div>
                <w:div w:id="1306395065">
                  <w:marLeft w:val="0"/>
                  <w:marRight w:val="0"/>
                  <w:marTop w:val="0"/>
                  <w:marBottom w:val="0"/>
                  <w:divBdr>
                    <w:top w:val="none" w:sz="0" w:space="0" w:color="auto"/>
                    <w:left w:val="none" w:sz="0" w:space="0" w:color="auto"/>
                    <w:bottom w:val="none" w:sz="0" w:space="0" w:color="auto"/>
                    <w:right w:val="none" w:sz="0" w:space="0" w:color="auto"/>
                  </w:divBdr>
                </w:div>
                <w:div w:id="1483035150">
                  <w:marLeft w:val="0"/>
                  <w:marRight w:val="0"/>
                  <w:marTop w:val="0"/>
                  <w:marBottom w:val="0"/>
                  <w:divBdr>
                    <w:top w:val="none" w:sz="0" w:space="0" w:color="auto"/>
                    <w:left w:val="none" w:sz="0" w:space="0" w:color="auto"/>
                    <w:bottom w:val="none" w:sz="0" w:space="0" w:color="auto"/>
                    <w:right w:val="none" w:sz="0" w:space="0" w:color="auto"/>
                  </w:divBdr>
                  <w:divsChild>
                    <w:div w:id="616182997">
                      <w:marLeft w:val="0"/>
                      <w:marRight w:val="0"/>
                      <w:marTop w:val="0"/>
                      <w:marBottom w:val="0"/>
                      <w:divBdr>
                        <w:top w:val="none" w:sz="0" w:space="0" w:color="auto"/>
                        <w:left w:val="none" w:sz="0" w:space="0" w:color="auto"/>
                        <w:bottom w:val="none" w:sz="0" w:space="0" w:color="auto"/>
                        <w:right w:val="none" w:sz="0" w:space="0" w:color="auto"/>
                      </w:divBdr>
                      <w:divsChild>
                        <w:div w:id="651981673">
                          <w:marLeft w:val="0"/>
                          <w:marRight w:val="0"/>
                          <w:marTop w:val="0"/>
                          <w:marBottom w:val="0"/>
                          <w:divBdr>
                            <w:top w:val="none" w:sz="0" w:space="0" w:color="auto"/>
                            <w:left w:val="none" w:sz="0" w:space="0" w:color="auto"/>
                            <w:bottom w:val="none" w:sz="0" w:space="0" w:color="auto"/>
                            <w:right w:val="none" w:sz="0" w:space="0" w:color="auto"/>
                          </w:divBdr>
                          <w:divsChild>
                            <w:div w:id="102310565">
                              <w:marLeft w:val="0"/>
                              <w:marRight w:val="0"/>
                              <w:marTop w:val="0"/>
                              <w:marBottom w:val="0"/>
                              <w:divBdr>
                                <w:top w:val="none" w:sz="0" w:space="0" w:color="auto"/>
                                <w:left w:val="none" w:sz="0" w:space="0" w:color="auto"/>
                                <w:bottom w:val="none" w:sz="0" w:space="0" w:color="auto"/>
                                <w:right w:val="none" w:sz="0" w:space="0" w:color="auto"/>
                              </w:divBdr>
                            </w:div>
                            <w:div w:id="687952784">
                              <w:marLeft w:val="0"/>
                              <w:marRight w:val="0"/>
                              <w:marTop w:val="0"/>
                              <w:marBottom w:val="0"/>
                              <w:divBdr>
                                <w:top w:val="none" w:sz="0" w:space="0" w:color="auto"/>
                                <w:left w:val="none" w:sz="0" w:space="0" w:color="auto"/>
                                <w:bottom w:val="none" w:sz="0" w:space="0" w:color="auto"/>
                                <w:right w:val="none" w:sz="0" w:space="0" w:color="auto"/>
                              </w:divBdr>
                            </w:div>
                            <w:div w:id="1630627673">
                              <w:marLeft w:val="0"/>
                              <w:marRight w:val="0"/>
                              <w:marTop w:val="0"/>
                              <w:marBottom w:val="0"/>
                              <w:divBdr>
                                <w:top w:val="none" w:sz="0" w:space="0" w:color="auto"/>
                                <w:left w:val="none" w:sz="0" w:space="0" w:color="auto"/>
                                <w:bottom w:val="none" w:sz="0" w:space="0" w:color="auto"/>
                                <w:right w:val="none" w:sz="0" w:space="0" w:color="auto"/>
                              </w:divBdr>
                            </w:div>
                            <w:div w:id="1650939002">
                              <w:marLeft w:val="0"/>
                              <w:marRight w:val="0"/>
                              <w:marTop w:val="0"/>
                              <w:marBottom w:val="0"/>
                              <w:divBdr>
                                <w:top w:val="none" w:sz="0" w:space="0" w:color="auto"/>
                                <w:left w:val="none" w:sz="0" w:space="0" w:color="auto"/>
                                <w:bottom w:val="none" w:sz="0" w:space="0" w:color="auto"/>
                                <w:right w:val="none" w:sz="0" w:space="0" w:color="auto"/>
                              </w:divBdr>
                            </w:div>
                            <w:div w:id="16983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8703">
                      <w:marLeft w:val="0"/>
                      <w:marRight w:val="0"/>
                      <w:marTop w:val="0"/>
                      <w:marBottom w:val="0"/>
                      <w:divBdr>
                        <w:top w:val="none" w:sz="0" w:space="0" w:color="auto"/>
                        <w:left w:val="none" w:sz="0" w:space="0" w:color="auto"/>
                        <w:bottom w:val="none" w:sz="0" w:space="0" w:color="auto"/>
                        <w:right w:val="none" w:sz="0" w:space="0" w:color="auto"/>
                      </w:divBdr>
                      <w:divsChild>
                        <w:div w:id="1484813549">
                          <w:marLeft w:val="0"/>
                          <w:marRight w:val="0"/>
                          <w:marTop w:val="0"/>
                          <w:marBottom w:val="0"/>
                          <w:divBdr>
                            <w:top w:val="none" w:sz="0" w:space="0" w:color="auto"/>
                            <w:left w:val="none" w:sz="0" w:space="0" w:color="auto"/>
                            <w:bottom w:val="none" w:sz="0" w:space="0" w:color="auto"/>
                            <w:right w:val="none" w:sz="0" w:space="0" w:color="auto"/>
                          </w:divBdr>
                        </w:div>
                      </w:divsChild>
                    </w:div>
                    <w:div w:id="1660958513">
                      <w:marLeft w:val="0"/>
                      <w:marRight w:val="0"/>
                      <w:marTop w:val="0"/>
                      <w:marBottom w:val="0"/>
                      <w:divBdr>
                        <w:top w:val="none" w:sz="0" w:space="0" w:color="auto"/>
                        <w:left w:val="none" w:sz="0" w:space="0" w:color="auto"/>
                        <w:bottom w:val="none" w:sz="0" w:space="0" w:color="auto"/>
                        <w:right w:val="none" w:sz="0" w:space="0" w:color="auto"/>
                      </w:divBdr>
                      <w:divsChild>
                        <w:div w:id="1937126633">
                          <w:marLeft w:val="0"/>
                          <w:marRight w:val="0"/>
                          <w:marTop w:val="0"/>
                          <w:marBottom w:val="0"/>
                          <w:divBdr>
                            <w:top w:val="none" w:sz="0" w:space="0" w:color="auto"/>
                            <w:left w:val="none" w:sz="0" w:space="0" w:color="auto"/>
                            <w:bottom w:val="none" w:sz="0" w:space="0" w:color="auto"/>
                            <w:right w:val="none" w:sz="0" w:space="0" w:color="auto"/>
                          </w:divBdr>
                        </w:div>
                      </w:divsChild>
                    </w:div>
                    <w:div w:id="1712878728">
                      <w:marLeft w:val="0"/>
                      <w:marRight w:val="0"/>
                      <w:marTop w:val="0"/>
                      <w:marBottom w:val="0"/>
                      <w:divBdr>
                        <w:top w:val="none" w:sz="0" w:space="0" w:color="auto"/>
                        <w:left w:val="none" w:sz="0" w:space="0" w:color="auto"/>
                        <w:bottom w:val="none" w:sz="0" w:space="0" w:color="auto"/>
                        <w:right w:val="none" w:sz="0" w:space="0" w:color="auto"/>
                      </w:divBdr>
                    </w:div>
                    <w:div w:id="2032871083">
                      <w:marLeft w:val="0"/>
                      <w:marRight w:val="0"/>
                      <w:marTop w:val="0"/>
                      <w:marBottom w:val="0"/>
                      <w:divBdr>
                        <w:top w:val="none" w:sz="0" w:space="0" w:color="auto"/>
                        <w:left w:val="none" w:sz="0" w:space="0" w:color="auto"/>
                        <w:bottom w:val="none" w:sz="0" w:space="0" w:color="auto"/>
                        <w:right w:val="none" w:sz="0" w:space="0" w:color="auto"/>
                      </w:divBdr>
                    </w:div>
                    <w:div w:id="2129666658">
                      <w:marLeft w:val="0"/>
                      <w:marRight w:val="0"/>
                      <w:marTop w:val="0"/>
                      <w:marBottom w:val="0"/>
                      <w:divBdr>
                        <w:top w:val="none" w:sz="0" w:space="0" w:color="auto"/>
                        <w:left w:val="none" w:sz="0" w:space="0" w:color="auto"/>
                        <w:bottom w:val="none" w:sz="0" w:space="0" w:color="auto"/>
                        <w:right w:val="none" w:sz="0" w:space="0" w:color="auto"/>
                      </w:divBdr>
                      <w:divsChild>
                        <w:div w:id="80565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80392">
                  <w:marLeft w:val="0"/>
                  <w:marRight w:val="0"/>
                  <w:marTop w:val="0"/>
                  <w:marBottom w:val="0"/>
                  <w:divBdr>
                    <w:top w:val="none" w:sz="0" w:space="0" w:color="auto"/>
                    <w:left w:val="none" w:sz="0" w:space="0" w:color="auto"/>
                    <w:bottom w:val="none" w:sz="0" w:space="0" w:color="auto"/>
                    <w:right w:val="none" w:sz="0" w:space="0" w:color="auto"/>
                  </w:divBdr>
                </w:div>
                <w:div w:id="204178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734192">
      <w:bodyDiv w:val="1"/>
      <w:marLeft w:val="0"/>
      <w:marRight w:val="0"/>
      <w:marTop w:val="0"/>
      <w:marBottom w:val="0"/>
      <w:divBdr>
        <w:top w:val="none" w:sz="0" w:space="0" w:color="auto"/>
        <w:left w:val="none" w:sz="0" w:space="0" w:color="auto"/>
        <w:bottom w:val="none" w:sz="0" w:space="0" w:color="auto"/>
        <w:right w:val="none" w:sz="0" w:space="0" w:color="auto"/>
      </w:divBdr>
    </w:div>
    <w:div w:id="1764646843">
      <w:bodyDiv w:val="1"/>
      <w:marLeft w:val="0"/>
      <w:marRight w:val="0"/>
      <w:marTop w:val="0"/>
      <w:marBottom w:val="0"/>
      <w:divBdr>
        <w:top w:val="none" w:sz="0" w:space="0" w:color="auto"/>
        <w:left w:val="none" w:sz="0" w:space="0" w:color="auto"/>
        <w:bottom w:val="none" w:sz="0" w:space="0" w:color="auto"/>
        <w:right w:val="none" w:sz="0" w:space="0" w:color="auto"/>
      </w:divBdr>
      <w:divsChild>
        <w:div w:id="539048009">
          <w:marLeft w:val="0"/>
          <w:marRight w:val="0"/>
          <w:marTop w:val="0"/>
          <w:marBottom w:val="0"/>
          <w:divBdr>
            <w:top w:val="none" w:sz="0" w:space="0" w:color="auto"/>
            <w:left w:val="none" w:sz="0" w:space="0" w:color="auto"/>
            <w:bottom w:val="none" w:sz="0" w:space="0" w:color="auto"/>
            <w:right w:val="none" w:sz="0" w:space="0" w:color="auto"/>
          </w:divBdr>
        </w:div>
        <w:div w:id="1584411417">
          <w:marLeft w:val="0"/>
          <w:marRight w:val="0"/>
          <w:marTop w:val="0"/>
          <w:marBottom w:val="0"/>
          <w:divBdr>
            <w:top w:val="none" w:sz="0" w:space="0" w:color="auto"/>
            <w:left w:val="none" w:sz="0" w:space="0" w:color="auto"/>
            <w:bottom w:val="none" w:sz="0" w:space="0" w:color="auto"/>
            <w:right w:val="none" w:sz="0" w:space="0" w:color="auto"/>
          </w:divBdr>
        </w:div>
      </w:divsChild>
    </w:div>
    <w:div w:id="177841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kor01.safelinks.protection.outlook.com/?url=https%3A%2F%2Fwww.google.com%2Fmaps%2Fsearch%2F26%2BCentral%2BCoast%2BHwy%2C%2BWest%2BGosford%2BNSW%2B2250%3Fentry%3Dgmail%26source%3Dg&amp;data=05%7C02%7C%7C067a792598fe4d5e3b7108df11eca1aa%7C84df9e7fe9f640afb435aaaaaaaaaaaa%7C1%7C0%7C639249380163196466%7CUnknown%7CTWFpbGZsb3d8eyJFbXB0eU1hcGkiOnRydWUsIlYiOiIwLjAuMDAwMCIsIlAiOiJXaW4zMiIsIkFOIjoiTWFpbCIsIldUIjoyfQ%3D%3D%7C0%7C%7C%7C&amp;sdata=rcAtLHv4T3O7nS6kS%2FrzjWED7L9Njz9ARtUjo1CYXOM%3D&amp;reserved=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anderson</dc:creator>
  <cp:keywords/>
  <dc:description/>
  <cp:lastModifiedBy>Brad Mitchell</cp:lastModifiedBy>
  <cp:revision>2</cp:revision>
  <cp:lastPrinted>2023-06-16T23:11:00Z</cp:lastPrinted>
  <dcterms:created xsi:type="dcterms:W3CDTF">2026-09-19T22:45:00Z</dcterms:created>
  <dcterms:modified xsi:type="dcterms:W3CDTF">2026-09-19T22:45:00Z</dcterms:modified>
</cp:coreProperties>
</file>